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9C" w:rsidRPr="00E80604" w:rsidRDefault="00EA399C" w:rsidP="00776F40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Урок смыслового чтения в 8 класс     </w:t>
      </w:r>
    </w:p>
    <w:p w:rsidR="00EA399C" w:rsidRPr="00E80604" w:rsidRDefault="00EA399C" w:rsidP="005E682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Формулы корней квадратного уравнения</w:t>
      </w:r>
    </w:p>
    <w:p w:rsidR="005E6823" w:rsidRPr="00E80604" w:rsidRDefault="005E6823" w:rsidP="005E682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 урока:</w:t>
      </w:r>
      <w:r w:rsidR="00EA399C" w:rsidRPr="00E806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выработать, понять и научиться применять алгоритм решения квадратного уравнения по формулам корней квадратного уравнения.</w:t>
      </w:r>
    </w:p>
    <w:p w:rsidR="00EA399C" w:rsidRPr="00E80604" w:rsidRDefault="00EA399C" w:rsidP="00EA399C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Задачи: </w:t>
      </w:r>
    </w:p>
    <w:p w:rsidR="00EA399C" w:rsidRPr="00E80604" w:rsidRDefault="00EA399C" w:rsidP="00EA399C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Образовательные:</w:t>
      </w:r>
    </w:p>
    <w:p w:rsidR="00EA399C" w:rsidRPr="00E80604" w:rsidRDefault="00EA399C" w:rsidP="00EA399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обобщение знаний учащихся, полученных при изучении темы «Методы решения квадратных уравнений»;</w:t>
      </w:r>
    </w:p>
    <w:p w:rsidR="00EA399C" w:rsidRPr="00E80604" w:rsidRDefault="00EA399C" w:rsidP="00EA399C">
      <w:pPr>
        <w:numPr>
          <w:ilvl w:val="0"/>
          <w:numId w:val="11"/>
        </w:numPr>
        <w:shd w:val="clear" w:color="auto" w:fill="FFFFFF"/>
        <w:spacing w:before="100" w:beforeAutospacing="1" w:after="125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изучение и первичное закрепление алгоритма решения полного квадратного уравнения </w:t>
      </w:r>
    </w:p>
    <w:p w:rsidR="00EA399C" w:rsidRPr="00E80604" w:rsidRDefault="00EA399C" w:rsidP="00EA399C">
      <w:pPr>
        <w:shd w:val="clear" w:color="auto" w:fill="FFFFFF"/>
        <w:spacing w:before="100" w:beforeAutospacing="1" w:after="125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Развивающие:</w:t>
      </w:r>
    </w:p>
    <w:p w:rsidR="00EA399C" w:rsidRPr="00E80604" w:rsidRDefault="00EA399C" w:rsidP="00EA399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логического мышления, памяти, внимания, умений сравнивать и обобщать.</w:t>
      </w:r>
    </w:p>
    <w:p w:rsidR="00EA399C" w:rsidRPr="00E80604" w:rsidRDefault="00EA399C" w:rsidP="00EA399C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Воспитательные:</w:t>
      </w:r>
    </w:p>
    <w:p w:rsidR="00EA399C" w:rsidRPr="00E80604" w:rsidRDefault="00EA399C" w:rsidP="00EA399C">
      <w:pPr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 математической культуры.</w:t>
      </w:r>
    </w:p>
    <w:p w:rsidR="00EA399C" w:rsidRPr="00E80604" w:rsidRDefault="00EA399C" w:rsidP="00EA399C">
      <w:pPr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умения учиться</w:t>
      </w:r>
    </w:p>
    <w:p w:rsidR="00EA399C" w:rsidRPr="00E80604" w:rsidRDefault="00EA399C" w:rsidP="00EA399C">
      <w:pPr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399C" w:rsidRPr="00E80604" w:rsidRDefault="00EA399C" w:rsidP="005E682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Планируемый результат:</w:t>
      </w:r>
    </w:p>
    <w:p w:rsidR="00EA399C" w:rsidRPr="00E80604" w:rsidRDefault="00EA399C" w:rsidP="005E682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Метапредметный</w:t>
      </w:r>
      <w:proofErr w:type="spellEnd"/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– </w:t>
      </w: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чтении текстов,  предложенных на уроке</w:t>
      </w:r>
      <w:r w:rsidR="00776F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осуществлять поиск информации и понимать </w:t>
      </w:r>
      <w:proofErr w:type="gramStart"/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прочитанное</w:t>
      </w:r>
      <w:proofErr w:type="gramEnd"/>
      <w:r w:rsidR="00776F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A399C" w:rsidRPr="00E80604" w:rsidRDefault="00E067F8" w:rsidP="00E067F8">
      <w:pPr>
        <w:shd w:val="clear" w:color="auto" w:fill="FFFFFF"/>
        <w:spacing w:after="125" w:line="240" w:lineRule="auto"/>
        <w:ind w:firstLine="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gramStart"/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Регулятивный</w:t>
      </w:r>
      <w:proofErr w:type="gramEnd"/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определить цель и проблему в учебном процессе,</w:t>
      </w:r>
    </w:p>
    <w:p w:rsidR="00E067F8" w:rsidRPr="00E80604" w:rsidRDefault="00E067F8" w:rsidP="00776F40">
      <w:pPr>
        <w:shd w:val="clear" w:color="auto" w:fill="FFFFFF"/>
        <w:tabs>
          <w:tab w:val="left" w:pos="2694"/>
        </w:tabs>
        <w:spacing w:after="125" w:line="240" w:lineRule="auto"/>
        <w:ind w:left="269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действовать по алгоритму</w:t>
      </w:r>
    </w:p>
    <w:p w:rsidR="00E067F8" w:rsidRPr="00E80604" w:rsidRDefault="00E067F8" w:rsidP="00776F40">
      <w:pPr>
        <w:shd w:val="clear" w:color="auto" w:fill="FFFFFF"/>
        <w:tabs>
          <w:tab w:val="left" w:pos="2694"/>
        </w:tabs>
        <w:spacing w:after="125" w:line="240" w:lineRule="auto"/>
        <w:ind w:left="269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уметь работать со схемой</w:t>
      </w:r>
    </w:p>
    <w:p w:rsidR="00E80604" w:rsidRPr="00E80604" w:rsidRDefault="00E80604" w:rsidP="00776F40">
      <w:pPr>
        <w:shd w:val="clear" w:color="auto" w:fill="FFFFFF"/>
        <w:tabs>
          <w:tab w:val="left" w:pos="2694"/>
        </w:tabs>
        <w:spacing w:after="125" w:line="240" w:lineRule="auto"/>
        <w:ind w:left="269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рефлексия</w:t>
      </w:r>
      <w:r w:rsidR="00776F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67F8" w:rsidRPr="00E80604" w:rsidRDefault="00E067F8" w:rsidP="00624BB1">
      <w:pPr>
        <w:shd w:val="clear" w:color="auto" w:fill="FFFFFF"/>
        <w:spacing w:after="125" w:line="240" w:lineRule="auto"/>
        <w:ind w:left="3261" w:hanging="241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Познавательный</w:t>
      </w:r>
      <w:proofErr w:type="gramEnd"/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– </w:t>
      </w: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понимать информацию</w:t>
      </w:r>
      <w:r w:rsidR="00624B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извлекать информацию из текста</w:t>
      </w:r>
    </w:p>
    <w:p w:rsidR="00E067F8" w:rsidRPr="00E80604" w:rsidRDefault="00E067F8" w:rsidP="00624BB1">
      <w:pPr>
        <w:shd w:val="clear" w:color="auto" w:fill="FFFFFF"/>
        <w:spacing w:after="125" w:line="240" w:lineRule="auto"/>
        <w:ind w:left="3544" w:hanging="269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E8060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Коммуникативный</w:t>
      </w:r>
      <w:proofErr w:type="gramEnd"/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осознанная речь (слушать, говорить, </w:t>
      </w:r>
      <w:r w:rsidR="00624B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осознанно </w:t>
      </w: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</w:t>
      </w:r>
      <w:r w:rsidR="00624B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вслух</w:t>
      </w: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E067F8" w:rsidRPr="00E80604" w:rsidRDefault="00E067F8" w:rsidP="00776F40">
      <w:pPr>
        <w:shd w:val="clear" w:color="auto" w:fill="FFFFFF"/>
        <w:spacing w:after="125" w:line="240" w:lineRule="auto"/>
        <w:ind w:left="3402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участие в беседе</w:t>
      </w:r>
      <w:r w:rsidR="00776F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67F8" w:rsidRPr="00E80604" w:rsidRDefault="00E067F8" w:rsidP="005E6823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proofErr w:type="gramStart"/>
      <w:r w:rsidRPr="00E80604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Личностные</w:t>
      </w:r>
      <w:proofErr w:type="gramEnd"/>
      <w:r w:rsidRPr="00E80604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 УУД</w:t>
      </w:r>
      <w:r w:rsidRPr="00E8060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– </w:t>
      </w:r>
      <w:r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интерес к математике</w:t>
      </w:r>
    </w:p>
    <w:p w:rsidR="00E067F8" w:rsidRPr="00E80604" w:rsidRDefault="00E067F8" w:rsidP="00776F40">
      <w:pPr>
        <w:shd w:val="clear" w:color="auto" w:fill="FFFFFF"/>
        <w:spacing w:after="125" w:line="240" w:lineRule="auto"/>
        <w:ind w:left="2410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 расширение кругозора</w:t>
      </w:r>
    </w:p>
    <w:p w:rsidR="00E067F8" w:rsidRPr="00E80604" w:rsidRDefault="00E80604" w:rsidP="00776F40">
      <w:pPr>
        <w:shd w:val="clear" w:color="auto" w:fill="FFFFFF"/>
        <w:spacing w:after="125" w:line="240" w:lineRule="auto"/>
        <w:ind w:left="2410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 п</w:t>
      </w:r>
      <w:r w:rsidR="00E067F8"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ополнение словарного запаса</w:t>
      </w:r>
    </w:p>
    <w:p w:rsidR="005E6823" w:rsidRPr="00E80604" w:rsidRDefault="00E80604" w:rsidP="00776F40">
      <w:pPr>
        <w:shd w:val="clear" w:color="auto" w:fill="FFFFFF"/>
        <w:spacing w:after="125" w:line="240" w:lineRule="auto"/>
        <w:ind w:left="241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 г</w:t>
      </w:r>
      <w:r w:rsidR="00E067F8"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рамотно излагать свои мысли в устной речи</w:t>
      </w:r>
      <w:r w:rsidR="00776F4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  <w:r w:rsidRPr="00E8060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</w:p>
    <w:p w:rsidR="005E6823" w:rsidRPr="00E80604" w:rsidRDefault="005E6823" w:rsidP="009E4D80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604" w:rsidRDefault="00E8060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E4D80" w:rsidRPr="009E4D80" w:rsidRDefault="009E4D80" w:rsidP="009E4D80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D80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9E4D80" w:rsidRPr="009E4D80" w:rsidRDefault="009E4D80" w:rsidP="009E4D80">
      <w:pPr>
        <w:rPr>
          <w:rFonts w:ascii="Times New Roman" w:hAnsi="Times New Roman" w:cs="Times New Roman"/>
          <w:b/>
          <w:sz w:val="28"/>
          <w:szCs w:val="28"/>
        </w:rPr>
      </w:pPr>
      <w:r w:rsidRPr="009E4D80">
        <w:rPr>
          <w:rFonts w:ascii="Times New Roman" w:hAnsi="Times New Roman" w:cs="Times New Roman"/>
          <w:b/>
          <w:sz w:val="28"/>
          <w:szCs w:val="28"/>
        </w:rPr>
        <w:t>1.Организационный этап.</w:t>
      </w:r>
    </w:p>
    <w:p w:rsidR="009E4D80" w:rsidRDefault="009E4D80" w:rsidP="009E4D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5155">
        <w:rPr>
          <w:rFonts w:ascii="Times New Roman" w:hAnsi="Times New Roman" w:cs="Times New Roman"/>
          <w:sz w:val="28"/>
          <w:szCs w:val="28"/>
        </w:rPr>
        <w:t xml:space="preserve"> Добрый день</w:t>
      </w:r>
      <w:r>
        <w:rPr>
          <w:rFonts w:ascii="Times New Roman" w:hAnsi="Times New Roman" w:cs="Times New Roman"/>
          <w:sz w:val="28"/>
          <w:szCs w:val="28"/>
        </w:rPr>
        <w:t xml:space="preserve">, здравствуйте! У нас сегодня необычный урок, к нам пришли гости. </w:t>
      </w:r>
      <w:r w:rsidRPr="00825155">
        <w:rPr>
          <w:rFonts w:ascii="Times New Roman" w:hAnsi="Times New Roman" w:cs="Times New Roman"/>
          <w:sz w:val="28"/>
          <w:szCs w:val="28"/>
        </w:rPr>
        <w:t xml:space="preserve">Я рада приветствовать </w:t>
      </w:r>
      <w:r>
        <w:rPr>
          <w:rFonts w:ascii="Times New Roman" w:hAnsi="Times New Roman" w:cs="Times New Roman"/>
          <w:sz w:val="28"/>
          <w:szCs w:val="28"/>
        </w:rPr>
        <w:t>всех, желаю всем хорошего настроения, желаю успехов и себе и учащимся и учителям</w:t>
      </w:r>
      <w:r w:rsidRPr="00825155">
        <w:rPr>
          <w:rFonts w:ascii="Times New Roman" w:hAnsi="Times New Roman" w:cs="Times New Roman"/>
          <w:sz w:val="28"/>
          <w:szCs w:val="28"/>
        </w:rPr>
        <w:t>.</w:t>
      </w:r>
    </w:p>
    <w:p w:rsidR="009E4D80" w:rsidRPr="00825155" w:rsidRDefault="009E4D80" w:rsidP="009E4D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Начнем: </w:t>
      </w:r>
    </w:p>
    <w:p w:rsidR="009E4D80" w:rsidRPr="009E4D80" w:rsidRDefault="008C3564" w:rsidP="009E4D8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«С ик</w:t>
      </w:r>
      <w:r w:rsidR="00681393">
        <w:rPr>
          <w:rFonts w:ascii="Times New Roman" w:hAnsi="Times New Roman" w:cs="Times New Roman"/>
          <w:i/>
          <w:sz w:val="28"/>
          <w:szCs w:val="28"/>
        </w:rPr>
        <w:t>сом</w:t>
      </w:r>
      <w:r w:rsidR="009E4D80" w:rsidRPr="009E4D80">
        <w:rPr>
          <w:rFonts w:ascii="Times New Roman" w:hAnsi="Times New Roman" w:cs="Times New Roman"/>
          <w:i/>
          <w:sz w:val="28"/>
          <w:szCs w:val="28"/>
        </w:rPr>
        <w:t xml:space="preserve"> дружбу я вожу</w:t>
      </w:r>
    </w:p>
    <w:p w:rsidR="009E4D80" w:rsidRPr="009E4D80" w:rsidRDefault="009E4D80" w:rsidP="009E4D80">
      <w:pPr>
        <w:rPr>
          <w:rFonts w:ascii="Times New Roman" w:hAnsi="Times New Roman" w:cs="Times New Roman"/>
          <w:i/>
          <w:sz w:val="28"/>
          <w:szCs w:val="28"/>
        </w:rPr>
      </w:pPr>
      <w:r w:rsidRPr="009E4D80">
        <w:rPr>
          <w:rFonts w:ascii="Times New Roman" w:hAnsi="Times New Roman" w:cs="Times New Roman"/>
          <w:i/>
          <w:sz w:val="28"/>
          <w:szCs w:val="28"/>
        </w:rPr>
        <w:t>И везде его найду.</w:t>
      </w:r>
    </w:p>
    <w:p w:rsidR="009E4D80" w:rsidRPr="009E4D80" w:rsidRDefault="009E4D80" w:rsidP="009E4D80">
      <w:pPr>
        <w:rPr>
          <w:rFonts w:ascii="Times New Roman" w:hAnsi="Times New Roman" w:cs="Times New Roman"/>
          <w:i/>
          <w:sz w:val="28"/>
          <w:szCs w:val="28"/>
        </w:rPr>
      </w:pPr>
      <w:r w:rsidRPr="009E4D80">
        <w:rPr>
          <w:rFonts w:ascii="Times New Roman" w:hAnsi="Times New Roman" w:cs="Times New Roman"/>
          <w:i/>
          <w:sz w:val="28"/>
          <w:szCs w:val="28"/>
        </w:rPr>
        <w:t xml:space="preserve">Где ни спрячется, </w:t>
      </w:r>
    </w:p>
    <w:p w:rsidR="009E4D80" w:rsidRPr="009E4D80" w:rsidRDefault="009E4D80" w:rsidP="009E4D80">
      <w:pPr>
        <w:rPr>
          <w:rFonts w:ascii="Times New Roman" w:hAnsi="Times New Roman" w:cs="Times New Roman"/>
          <w:i/>
          <w:sz w:val="28"/>
          <w:szCs w:val="28"/>
        </w:rPr>
      </w:pPr>
      <w:r w:rsidRPr="009E4D80">
        <w:rPr>
          <w:rFonts w:ascii="Times New Roman" w:hAnsi="Times New Roman" w:cs="Times New Roman"/>
          <w:i/>
          <w:sz w:val="28"/>
          <w:szCs w:val="28"/>
        </w:rPr>
        <w:t>Решу и проверкой</w:t>
      </w:r>
      <w:r w:rsidR="008D5014">
        <w:rPr>
          <w:rFonts w:ascii="Times New Roman" w:hAnsi="Times New Roman" w:cs="Times New Roman"/>
          <w:i/>
          <w:sz w:val="28"/>
          <w:szCs w:val="28"/>
        </w:rPr>
        <w:t xml:space="preserve"> докажу</w:t>
      </w:r>
      <w:r w:rsidRPr="009E4D80">
        <w:rPr>
          <w:rFonts w:ascii="Times New Roman" w:hAnsi="Times New Roman" w:cs="Times New Roman"/>
          <w:i/>
          <w:sz w:val="28"/>
          <w:szCs w:val="28"/>
        </w:rPr>
        <w:t>»</w:t>
      </w:r>
    </w:p>
    <w:p w:rsidR="009E4D80" w:rsidRPr="002722F6" w:rsidRDefault="009E4D80" w:rsidP="009E4D80">
      <w:pPr>
        <w:rPr>
          <w:rFonts w:ascii="Times New Roman" w:hAnsi="Times New Roman" w:cs="Times New Roman"/>
          <w:i/>
          <w:sz w:val="28"/>
          <w:szCs w:val="28"/>
        </w:rPr>
      </w:pPr>
      <w:r w:rsidRPr="00825155">
        <w:rPr>
          <w:rFonts w:ascii="Times New Roman" w:hAnsi="Times New Roman" w:cs="Times New Roman"/>
          <w:sz w:val="28"/>
          <w:szCs w:val="28"/>
        </w:rPr>
        <w:t>- О ч</w:t>
      </w:r>
      <w:r>
        <w:rPr>
          <w:rFonts w:ascii="Times New Roman" w:hAnsi="Times New Roman" w:cs="Times New Roman"/>
          <w:sz w:val="28"/>
          <w:szCs w:val="28"/>
        </w:rPr>
        <w:t xml:space="preserve">ем эта </w:t>
      </w:r>
      <w:r w:rsidRPr="002722F6">
        <w:rPr>
          <w:rFonts w:ascii="Times New Roman" w:hAnsi="Times New Roman" w:cs="Times New Roman"/>
          <w:sz w:val="28"/>
          <w:szCs w:val="28"/>
        </w:rPr>
        <w:t>загадка?</w:t>
      </w:r>
    </w:p>
    <w:p w:rsidR="009E4D80" w:rsidRDefault="009E4D80" w:rsidP="009E4D80">
      <w:pPr>
        <w:rPr>
          <w:rFonts w:ascii="Times New Roman" w:hAnsi="Times New Roman" w:cs="Times New Roman"/>
          <w:i/>
          <w:sz w:val="28"/>
          <w:szCs w:val="28"/>
        </w:rPr>
      </w:pPr>
      <w:r w:rsidRPr="002722F6">
        <w:rPr>
          <w:rFonts w:ascii="Times New Roman" w:hAnsi="Times New Roman" w:cs="Times New Roman"/>
          <w:i/>
          <w:sz w:val="28"/>
          <w:szCs w:val="28"/>
        </w:rPr>
        <w:t>Уравнение</w:t>
      </w:r>
    </w:p>
    <w:p w:rsidR="009E4D80" w:rsidRDefault="009E4D80" w:rsidP="009E4D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Подскажите</w:t>
      </w:r>
      <w:r w:rsidR="00776F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какую тему мы изучаем? </w:t>
      </w:r>
      <w:r w:rsidR="00776F40">
        <w:rPr>
          <w:rFonts w:ascii="Times New Roman" w:hAnsi="Times New Roman" w:cs="Times New Roman"/>
          <w:sz w:val="28"/>
          <w:szCs w:val="28"/>
        </w:rPr>
        <w:t>- К</w:t>
      </w:r>
      <w:r>
        <w:rPr>
          <w:rFonts w:ascii="Times New Roman" w:hAnsi="Times New Roman" w:cs="Times New Roman"/>
          <w:sz w:val="28"/>
          <w:szCs w:val="28"/>
        </w:rPr>
        <w:t>вадратные уравнения.</w:t>
      </w:r>
    </w:p>
    <w:p w:rsidR="00776F40" w:rsidRPr="00776F40" w:rsidRDefault="00C85299" w:rsidP="009E4D80">
      <w:pPr>
        <w:rPr>
          <w:rFonts w:ascii="Times New Roman" w:hAnsi="Times New Roman" w:cs="Times New Roman"/>
          <w:b/>
          <w:sz w:val="28"/>
          <w:szCs w:val="28"/>
        </w:rPr>
      </w:pPr>
      <w:r w:rsidRPr="00776F4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76F40" w:rsidRPr="00776F40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C85299" w:rsidRDefault="00215271" w:rsidP="009E4D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Ромашка</w:t>
      </w:r>
      <w:r w:rsidR="00C85299" w:rsidRPr="00C852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5299" w:rsidRPr="00C85299">
        <w:rPr>
          <w:rFonts w:ascii="Times New Roman" w:hAnsi="Times New Roman" w:cs="Times New Roman"/>
          <w:b/>
          <w:sz w:val="28"/>
          <w:szCs w:val="28"/>
        </w:rPr>
        <w:t>Блума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393">
        <w:rPr>
          <w:rFonts w:ascii="Times New Roman" w:hAnsi="Times New Roman" w:cs="Times New Roman"/>
          <w:sz w:val="28"/>
          <w:szCs w:val="28"/>
        </w:rPr>
        <w:t xml:space="preserve">(отрываем </w:t>
      </w:r>
      <w:r w:rsidR="00776F40">
        <w:rPr>
          <w:rFonts w:ascii="Times New Roman" w:hAnsi="Times New Roman" w:cs="Times New Roman"/>
          <w:sz w:val="28"/>
          <w:szCs w:val="28"/>
        </w:rPr>
        <w:t>7 лепестков</w:t>
      </w:r>
      <w:r w:rsidR="00681393">
        <w:rPr>
          <w:rFonts w:ascii="Times New Roman" w:hAnsi="Times New Roman" w:cs="Times New Roman"/>
          <w:sz w:val="28"/>
          <w:szCs w:val="28"/>
        </w:rPr>
        <w:t xml:space="preserve"> в порядке</w:t>
      </w:r>
      <w:r w:rsidRPr="00215271">
        <w:rPr>
          <w:rFonts w:ascii="Times New Roman" w:hAnsi="Times New Roman" w:cs="Times New Roman"/>
          <w:sz w:val="28"/>
          <w:szCs w:val="28"/>
        </w:rPr>
        <w:t xml:space="preserve"> цвет</w:t>
      </w:r>
      <w:r w:rsidR="00681393">
        <w:rPr>
          <w:rFonts w:ascii="Times New Roman" w:hAnsi="Times New Roman" w:cs="Times New Roman"/>
          <w:sz w:val="28"/>
          <w:szCs w:val="28"/>
        </w:rPr>
        <w:t>ов</w:t>
      </w:r>
      <w:r w:rsidRPr="00215271">
        <w:rPr>
          <w:rFonts w:ascii="Times New Roman" w:hAnsi="Times New Roman" w:cs="Times New Roman"/>
          <w:sz w:val="28"/>
          <w:szCs w:val="28"/>
        </w:rPr>
        <w:t xml:space="preserve"> радуги)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5299" w:rsidRDefault="00215271" w:rsidP="009E4D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Красный</w:t>
      </w:r>
      <w:r w:rsidR="00C85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657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306578" w:rsidRPr="00306578">
        <w:rPr>
          <w:rFonts w:ascii="Times New Roman" w:hAnsi="Times New Roman" w:cs="Times New Roman"/>
          <w:sz w:val="28"/>
          <w:szCs w:val="28"/>
          <w:u w:val="single"/>
        </w:rPr>
        <w:t>Сформулируйте</w:t>
      </w:r>
      <w:r w:rsidR="00306578">
        <w:rPr>
          <w:rFonts w:ascii="Times New Roman" w:hAnsi="Times New Roman" w:cs="Times New Roman"/>
          <w:sz w:val="28"/>
          <w:szCs w:val="28"/>
        </w:rPr>
        <w:t xml:space="preserve"> определение кв. уравнения.</w:t>
      </w:r>
    </w:p>
    <w:p w:rsidR="00306578" w:rsidRDefault="00215271" w:rsidP="009E4D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Оранжевый</w:t>
      </w:r>
      <w:r w:rsidR="00306578">
        <w:rPr>
          <w:rFonts w:ascii="Times New Roman" w:hAnsi="Times New Roman" w:cs="Times New Roman"/>
          <w:sz w:val="28"/>
          <w:szCs w:val="28"/>
        </w:rPr>
        <w:t xml:space="preserve"> – </w:t>
      </w:r>
      <w:r w:rsidR="00306578" w:rsidRPr="00306578">
        <w:rPr>
          <w:rFonts w:ascii="Times New Roman" w:hAnsi="Times New Roman" w:cs="Times New Roman"/>
          <w:sz w:val="28"/>
          <w:szCs w:val="28"/>
          <w:u w:val="single"/>
        </w:rPr>
        <w:t>Объясните</w:t>
      </w:r>
      <w:r w:rsidR="00306578">
        <w:rPr>
          <w:rFonts w:ascii="Times New Roman" w:hAnsi="Times New Roman" w:cs="Times New Roman"/>
          <w:sz w:val="28"/>
          <w:szCs w:val="28"/>
        </w:rPr>
        <w:t xml:space="preserve">, в чём заключается смысл ограничения в определении кв. </w:t>
      </w:r>
      <w:proofErr w:type="gramStart"/>
      <w:r w:rsidR="00306578">
        <w:rPr>
          <w:rFonts w:ascii="Times New Roman" w:hAnsi="Times New Roman" w:cs="Times New Roman"/>
          <w:sz w:val="28"/>
          <w:szCs w:val="28"/>
        </w:rPr>
        <w:t>уравнения</w:t>
      </w:r>
      <w:proofErr w:type="gramEnd"/>
      <w:r w:rsidR="00306578">
        <w:rPr>
          <w:rFonts w:ascii="Times New Roman" w:hAnsi="Times New Roman" w:cs="Times New Roman"/>
          <w:sz w:val="28"/>
          <w:szCs w:val="28"/>
        </w:rPr>
        <w:t xml:space="preserve"> </w:t>
      </w:r>
      <w:r w:rsidR="00306578" w:rsidRPr="00306578">
        <w:rPr>
          <w:rFonts w:ascii="Times New Roman" w:hAnsi="Times New Roman" w:cs="Times New Roman"/>
          <w:b/>
          <w:sz w:val="28"/>
          <w:szCs w:val="28"/>
        </w:rPr>
        <w:t>а не = 0</w:t>
      </w:r>
      <w:r w:rsidR="00306578">
        <w:rPr>
          <w:rFonts w:ascii="Times New Roman" w:hAnsi="Times New Roman" w:cs="Times New Roman"/>
          <w:b/>
          <w:sz w:val="28"/>
          <w:szCs w:val="28"/>
        </w:rPr>
        <w:t>.</w:t>
      </w:r>
    </w:p>
    <w:p w:rsidR="00306578" w:rsidRPr="00306578" w:rsidRDefault="00215271" w:rsidP="009E4D8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Жёлтый</w:t>
      </w:r>
      <w:r w:rsidR="00306578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u w:val="single"/>
        </w:rPr>
        <w:t>Выберите</w:t>
      </w:r>
      <w:r w:rsidR="0030657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неполные</w:t>
      </w:r>
      <w:r w:rsidR="00306578" w:rsidRPr="00306578">
        <w:rPr>
          <w:rFonts w:ascii="Times New Roman" w:hAnsi="Times New Roman" w:cs="Times New Roman"/>
          <w:sz w:val="28"/>
          <w:szCs w:val="28"/>
        </w:rPr>
        <w:t xml:space="preserve"> </w:t>
      </w:r>
      <w:r w:rsidR="00306578">
        <w:rPr>
          <w:rFonts w:ascii="Times New Roman" w:hAnsi="Times New Roman" w:cs="Times New Roman"/>
          <w:sz w:val="28"/>
          <w:szCs w:val="28"/>
        </w:rPr>
        <w:t>кв</w:t>
      </w:r>
      <w:r w:rsidR="00306578" w:rsidRPr="00306578">
        <w:rPr>
          <w:rFonts w:ascii="Times New Roman" w:hAnsi="Times New Roman" w:cs="Times New Roman"/>
          <w:sz w:val="28"/>
          <w:szCs w:val="28"/>
        </w:rPr>
        <w:t>. уравнений</w:t>
      </w:r>
      <w:r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776F40">
        <w:rPr>
          <w:rFonts w:ascii="Times New Roman" w:hAnsi="Times New Roman" w:cs="Times New Roman"/>
          <w:sz w:val="28"/>
          <w:szCs w:val="28"/>
        </w:rPr>
        <w:t xml:space="preserve"> из презентации).</w:t>
      </w:r>
      <w:proofErr w:type="gramEnd"/>
    </w:p>
    <w:p w:rsidR="006A4571" w:rsidRDefault="002152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Зелёный</w:t>
      </w:r>
      <w:r w:rsidR="00306578" w:rsidRPr="00306578">
        <w:rPr>
          <w:rFonts w:ascii="Times New Roman" w:hAnsi="Times New Roman" w:cs="Times New Roman"/>
          <w:sz w:val="28"/>
          <w:szCs w:val="28"/>
        </w:rPr>
        <w:t xml:space="preserve"> </w:t>
      </w:r>
      <w:r w:rsidR="00306578">
        <w:rPr>
          <w:rFonts w:ascii="Times New Roman" w:hAnsi="Times New Roman" w:cs="Times New Roman"/>
          <w:sz w:val="28"/>
          <w:szCs w:val="28"/>
        </w:rPr>
        <w:t>–</w:t>
      </w:r>
      <w:r w:rsidR="00306578" w:rsidRPr="00306578">
        <w:rPr>
          <w:rFonts w:ascii="Times New Roman" w:hAnsi="Times New Roman" w:cs="Times New Roman"/>
          <w:sz w:val="28"/>
          <w:szCs w:val="28"/>
        </w:rPr>
        <w:t xml:space="preserve"> </w:t>
      </w:r>
      <w:r w:rsidR="00306578" w:rsidRPr="00306578">
        <w:rPr>
          <w:rFonts w:ascii="Times New Roman" w:hAnsi="Times New Roman" w:cs="Times New Roman"/>
          <w:sz w:val="28"/>
          <w:szCs w:val="28"/>
          <w:u w:val="single"/>
        </w:rPr>
        <w:t>Пр</w:t>
      </w:r>
      <w:r w:rsidR="00306578">
        <w:rPr>
          <w:rFonts w:ascii="Times New Roman" w:hAnsi="Times New Roman" w:cs="Times New Roman"/>
          <w:sz w:val="28"/>
          <w:szCs w:val="28"/>
          <w:u w:val="single"/>
        </w:rPr>
        <w:t xml:space="preserve">идумайте </w:t>
      </w:r>
      <w:r w:rsidR="00306578" w:rsidRPr="00306578">
        <w:rPr>
          <w:rFonts w:ascii="Times New Roman" w:hAnsi="Times New Roman" w:cs="Times New Roman"/>
          <w:sz w:val="28"/>
          <w:szCs w:val="28"/>
        </w:rPr>
        <w:t xml:space="preserve">квадратное уравнение, в котором </w:t>
      </w:r>
      <w:r w:rsidR="007614F5">
        <w:rPr>
          <w:rFonts w:ascii="Times New Roman" w:hAnsi="Times New Roman" w:cs="Times New Roman"/>
          <w:sz w:val="28"/>
          <w:szCs w:val="28"/>
        </w:rPr>
        <w:t>главный коэффициент равен 2, свободный член равен -10, второй коэффициент = -5.</w:t>
      </w:r>
    </w:p>
    <w:p w:rsidR="00776F40" w:rsidRDefault="00776F40" w:rsidP="00776F40">
      <w:pPr>
        <w:jc w:val="both"/>
        <w:rPr>
          <w:rStyle w:val="apple-converted-space"/>
          <w:rFonts w:ascii="Helvetica" w:hAnsi="Helvetica" w:cs="Helvetica"/>
          <w:color w:val="444444"/>
          <w:sz w:val="19"/>
          <w:szCs w:val="19"/>
          <w:shd w:val="clear" w:color="auto" w:fill="FFFFFF"/>
        </w:rPr>
      </w:pPr>
      <w:r w:rsidRPr="00776F40">
        <w:rPr>
          <w:rFonts w:ascii="Times New Roman" w:hAnsi="Times New Roman" w:cs="Times New Roman"/>
          <w:b/>
          <w:sz w:val="28"/>
          <w:szCs w:val="28"/>
        </w:rPr>
        <w:t>ПАУЗА.</w:t>
      </w:r>
      <w:r>
        <w:rPr>
          <w:rFonts w:ascii="Times New Roman" w:hAnsi="Times New Roman" w:cs="Times New Roman"/>
          <w:sz w:val="28"/>
          <w:szCs w:val="28"/>
        </w:rPr>
        <w:t xml:space="preserve"> Давайте соверши</w:t>
      </w:r>
      <w:r w:rsidR="00624BB1">
        <w:rPr>
          <w:rFonts w:ascii="Times New Roman" w:hAnsi="Times New Roman" w:cs="Times New Roman"/>
          <w:sz w:val="28"/>
          <w:szCs w:val="28"/>
        </w:rPr>
        <w:t xml:space="preserve">м краткий экскурс в историю квадратных </w:t>
      </w:r>
      <w:r>
        <w:rPr>
          <w:rFonts w:ascii="Times New Roman" w:hAnsi="Times New Roman" w:cs="Times New Roman"/>
          <w:sz w:val="28"/>
          <w:szCs w:val="28"/>
        </w:rPr>
        <w:t>ур</w:t>
      </w:r>
      <w:r w:rsidR="00624BB1">
        <w:rPr>
          <w:rFonts w:ascii="Times New Roman" w:hAnsi="Times New Roman" w:cs="Times New Roman"/>
          <w:sz w:val="28"/>
          <w:szCs w:val="28"/>
        </w:rPr>
        <w:t>авнений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Style w:val="apple-converted-space"/>
          <w:rFonts w:ascii="Helvetica" w:hAnsi="Helvetica" w:cs="Helvetica"/>
          <w:color w:val="444444"/>
          <w:sz w:val="19"/>
          <w:szCs w:val="19"/>
          <w:shd w:val="clear" w:color="auto" w:fill="FFFFFF"/>
        </w:rPr>
        <w:t> </w:t>
      </w:r>
    </w:p>
    <w:p w:rsidR="00776F40" w:rsidRPr="00776F40" w:rsidRDefault="00776F40" w:rsidP="00776F40">
      <w:pPr>
        <w:ind w:left="4111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776F40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«Кто хочет ограничиться настоящим без знания прошлого, тот никогда его не поймет». </w:t>
      </w:r>
    </w:p>
    <w:p w:rsidR="00776F40" w:rsidRPr="00776F40" w:rsidRDefault="00776F40" w:rsidP="00776F40">
      <w:pPr>
        <w:ind w:left="8647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Лейбниц</w:t>
      </w:r>
    </w:p>
    <w:p w:rsidR="00776F40" w:rsidRPr="002E6188" w:rsidRDefault="00776F40" w:rsidP="00776F4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6188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Историческая справка. Выдать детям напечатанный текст (цель: проверка понимания читаемого текста)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76F40" w:rsidRPr="007A5DFB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lastRenderedPageBreak/>
        <w:t xml:space="preserve">Неполные квадратные уравнения умели решать вавилоняне (около 2 тыс. лет </w:t>
      </w:r>
      <w:proofErr w:type="gramStart"/>
      <w:r w:rsidRPr="007A5DFB">
        <w:rPr>
          <w:color w:val="000000"/>
          <w:sz w:val="28"/>
          <w:szCs w:val="28"/>
        </w:rPr>
        <w:t>до</w:t>
      </w:r>
      <w:proofErr w:type="gramEnd"/>
      <w:r w:rsidRPr="007A5DFB">
        <w:rPr>
          <w:color w:val="000000"/>
          <w:sz w:val="28"/>
          <w:szCs w:val="28"/>
        </w:rPr>
        <w:t xml:space="preserve"> н.э.). Об этом свидетельствуют найденные клинописные тексты задач с решениями (в виде рецептов).</w:t>
      </w:r>
    </w:p>
    <w:p w:rsidR="00776F40" w:rsidRPr="007A5DFB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 xml:space="preserve">Некоторые виды квадратных уравнений могли решать древнегреческие математики, сводя их решения к геометрическим построениям. </w:t>
      </w:r>
    </w:p>
    <w:p w:rsidR="00776F40" w:rsidRPr="007A5DFB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>Приёмы решения уравнений без обращения к геометрии даёт Диофант Александрийский (III в).</w:t>
      </w:r>
    </w:p>
    <w:p w:rsidR="00776F40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>Правило решения квадратных уравнений, приведённых к виду</w:t>
      </w:r>
      <w:r w:rsidRPr="007A5DFB">
        <w:rPr>
          <w:noProof/>
          <w:color w:val="000000"/>
          <w:sz w:val="28"/>
          <w:szCs w:val="28"/>
        </w:rPr>
        <w:drawing>
          <wp:inline distT="0" distB="0" distL="0" distR="0">
            <wp:extent cx="791210" cy="201930"/>
            <wp:effectExtent l="19050" t="0" r="8890" b="0"/>
            <wp:docPr id="2" name="Рисунок 3" descr="http://www.bestreferat.ru/images/paper/40/94/88894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estreferat.ru/images/paper/40/94/888944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5DFB">
        <w:rPr>
          <w:color w:val="000000"/>
          <w:sz w:val="28"/>
          <w:szCs w:val="28"/>
        </w:rPr>
        <w:t xml:space="preserve">, </w:t>
      </w:r>
    </w:p>
    <w:p w:rsidR="00776F40" w:rsidRPr="007A5DFB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>где</w:t>
      </w:r>
      <w:r w:rsidRPr="007A5DFB">
        <w:rPr>
          <w:noProof/>
          <w:color w:val="000000"/>
          <w:sz w:val="28"/>
          <w:szCs w:val="28"/>
        </w:rPr>
        <w:drawing>
          <wp:inline distT="0" distB="0" distL="0" distR="0">
            <wp:extent cx="123190" cy="140970"/>
            <wp:effectExtent l="19050" t="0" r="0" b="0"/>
            <wp:docPr id="5" name="Рисунок 4" descr="http://www.bestreferat.ru/images/paper/41/94/88894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estreferat.ru/images/paper/41/94/888944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&gt;0, дал индийский математик и астроном</w:t>
      </w:r>
      <w:r w:rsidRPr="007A5DFB">
        <w:rPr>
          <w:color w:val="000000"/>
          <w:sz w:val="28"/>
          <w:szCs w:val="28"/>
        </w:rPr>
        <w:t xml:space="preserve"> </w:t>
      </w:r>
      <w:proofErr w:type="spellStart"/>
      <w:r w:rsidRPr="007A5DFB">
        <w:rPr>
          <w:color w:val="000000"/>
          <w:sz w:val="28"/>
          <w:szCs w:val="28"/>
        </w:rPr>
        <w:t>Брахмагупта</w:t>
      </w:r>
      <w:proofErr w:type="spellEnd"/>
      <w:r w:rsidRPr="007A5DFB">
        <w:rPr>
          <w:color w:val="000000"/>
          <w:sz w:val="28"/>
          <w:szCs w:val="28"/>
        </w:rPr>
        <w:t xml:space="preserve"> (VII </w:t>
      </w:r>
      <w:proofErr w:type="gramStart"/>
      <w:r w:rsidRPr="007A5DFB">
        <w:rPr>
          <w:color w:val="000000"/>
          <w:sz w:val="28"/>
          <w:szCs w:val="28"/>
        </w:rPr>
        <w:t>в</w:t>
      </w:r>
      <w:proofErr w:type="gramEnd"/>
      <w:r w:rsidRPr="007A5DFB">
        <w:rPr>
          <w:color w:val="000000"/>
          <w:sz w:val="28"/>
          <w:szCs w:val="28"/>
        </w:rPr>
        <w:t xml:space="preserve">.). </w:t>
      </w:r>
    </w:p>
    <w:p w:rsidR="00776F40" w:rsidRPr="007A5DFB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 xml:space="preserve">В IX веке узбекский математик </w:t>
      </w:r>
      <w:proofErr w:type="spellStart"/>
      <w:proofErr w:type="gramStart"/>
      <w:r w:rsidRPr="007A5DFB">
        <w:rPr>
          <w:color w:val="000000"/>
          <w:sz w:val="28"/>
          <w:szCs w:val="28"/>
        </w:rPr>
        <w:t>Аль-Хорезми</w:t>
      </w:r>
      <w:proofErr w:type="spellEnd"/>
      <w:proofErr w:type="gramEnd"/>
      <w:r w:rsidRPr="007A5DFB">
        <w:rPr>
          <w:color w:val="000000"/>
          <w:sz w:val="28"/>
          <w:szCs w:val="28"/>
        </w:rPr>
        <w:t xml:space="preserve"> в трактате “Алгебра” классифицирует квадратные уравнения. Для нас это время знаковое тем, что приблизительно в это время образуется древнерусское государство Киевская Русь. В своих трудах хорезмский математик отыскивает только положительные корни, т.к. отрицательных чисел тогда не признавали.</w:t>
      </w:r>
    </w:p>
    <w:p w:rsidR="00776F40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 xml:space="preserve">После трудов нидерландского математика </w:t>
      </w:r>
      <w:proofErr w:type="spellStart"/>
      <w:r w:rsidRPr="007A5DFB">
        <w:rPr>
          <w:color w:val="000000"/>
          <w:sz w:val="28"/>
          <w:szCs w:val="28"/>
        </w:rPr>
        <w:t>А.Жирара</w:t>
      </w:r>
      <w:proofErr w:type="spellEnd"/>
      <w:r w:rsidRPr="007A5DFB">
        <w:rPr>
          <w:color w:val="000000"/>
          <w:sz w:val="28"/>
          <w:szCs w:val="28"/>
        </w:rPr>
        <w:t xml:space="preserve"> (1595-1632), а также Ньютона</w:t>
      </w:r>
      <w:r>
        <w:rPr>
          <w:color w:val="000000"/>
          <w:sz w:val="28"/>
          <w:szCs w:val="28"/>
        </w:rPr>
        <w:t xml:space="preserve"> (1642-1727)</w:t>
      </w:r>
      <w:r w:rsidRPr="007A5D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Декарта (1596-1650) </w:t>
      </w:r>
      <w:r w:rsidRPr="007A5DFB">
        <w:rPr>
          <w:color w:val="000000"/>
          <w:sz w:val="28"/>
          <w:szCs w:val="28"/>
        </w:rPr>
        <w:t>способ решения квадратных уравнений принял современный вид.</w:t>
      </w:r>
    </w:p>
    <w:p w:rsidR="00776F40" w:rsidRPr="007A5DFB" w:rsidRDefault="00776F40" w:rsidP="00776F40">
      <w:pPr>
        <w:pStyle w:val="a4"/>
        <w:pBdr>
          <w:bottom w:val="dashed" w:sz="6" w:space="25" w:color="CEAF99"/>
        </w:pBdr>
        <w:spacing w:before="0" w:beforeAutospacing="0" w:after="83" w:afterAutospacing="0"/>
        <w:ind w:firstLine="284"/>
        <w:jc w:val="both"/>
        <w:rPr>
          <w:color w:val="000000"/>
          <w:sz w:val="28"/>
          <w:szCs w:val="28"/>
        </w:rPr>
      </w:pPr>
      <w:r w:rsidRPr="007A5DFB">
        <w:rPr>
          <w:color w:val="000000"/>
          <w:sz w:val="28"/>
          <w:szCs w:val="28"/>
        </w:rPr>
        <w:t xml:space="preserve">В XVI веке французский юрист, тайный советник короля Франции и математик Франсуа Виет впервые вводит в обращение буквенные обозначения не только для неизвестных величин, но и для данных, то есть коэффициентов уравнения. Тем самым он заложил основы буквенной алгебры. Виет доказал формулы, выражающие зависимость корней уравнения от его коэффициентов. </w:t>
      </w:r>
    </w:p>
    <w:p w:rsidR="00776F40" w:rsidRDefault="00776F40" w:rsidP="00624BB1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776F40" w:rsidRDefault="00776F40" w:rsidP="00776F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каким номером (на слайде) находится портрет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Брахмагупта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624BB1">
        <w:rPr>
          <w:rFonts w:ascii="Times New Roman" w:hAnsi="Times New Roman" w:cs="Times New Roman"/>
          <w:sz w:val="28"/>
          <w:szCs w:val="28"/>
        </w:rPr>
        <w:t xml:space="preserve"> (понимать информацию</w:t>
      </w:r>
      <w:proofErr w:type="gramStart"/>
      <w:r w:rsidR="00624BB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24BB1">
        <w:rPr>
          <w:rFonts w:ascii="Times New Roman" w:hAnsi="Times New Roman" w:cs="Times New Roman"/>
          <w:sz w:val="28"/>
          <w:szCs w:val="28"/>
        </w:rPr>
        <w:t xml:space="preserve"> представленную в неявном виде)</w:t>
      </w:r>
    </w:p>
    <w:p w:rsidR="00776F40" w:rsidRDefault="00776F40" w:rsidP="00776F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зародилась Киевская Русь?</w:t>
      </w:r>
      <w:r w:rsidR="00624BB1">
        <w:rPr>
          <w:rFonts w:ascii="Times New Roman" w:hAnsi="Times New Roman" w:cs="Times New Roman"/>
          <w:sz w:val="28"/>
          <w:szCs w:val="28"/>
        </w:rPr>
        <w:t xml:space="preserve"> (находить в тексте конкретные сведения)</w:t>
      </w:r>
    </w:p>
    <w:p w:rsidR="00776F40" w:rsidRDefault="00776F40" w:rsidP="00776F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Расположите великих математиков в </w:t>
      </w:r>
      <w:r w:rsidRPr="00624BB1">
        <w:rPr>
          <w:rFonts w:ascii="Times New Roman" w:hAnsi="Times New Roman" w:cs="Times New Roman"/>
          <w:sz w:val="28"/>
          <w:szCs w:val="28"/>
        </w:rPr>
        <w:t>хронологическом порядке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4BB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624B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24BB1">
        <w:rPr>
          <w:rFonts w:ascii="Times New Roman" w:hAnsi="Times New Roman" w:cs="Times New Roman"/>
          <w:sz w:val="28"/>
          <w:szCs w:val="28"/>
        </w:rPr>
        <w:t>онимать информацию, представленную разным способом – года, век)</w:t>
      </w:r>
    </w:p>
    <w:p w:rsidR="00776F40" w:rsidRDefault="00776F40" w:rsidP="00776F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имя математика, который ввёл буквы в алгебру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624BB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24BB1">
        <w:rPr>
          <w:rFonts w:ascii="Times New Roman" w:hAnsi="Times New Roman" w:cs="Times New Roman"/>
          <w:sz w:val="28"/>
          <w:szCs w:val="28"/>
        </w:rPr>
        <w:t>находить в тексте конкретный факт)</w:t>
      </w:r>
    </w:p>
    <w:p w:rsidR="00776F40" w:rsidRDefault="00776F40" w:rsidP="00776F4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F40" w:rsidRPr="00624BB1" w:rsidRDefault="00624BB1">
      <w:pPr>
        <w:rPr>
          <w:rFonts w:ascii="Times New Roman" w:hAnsi="Times New Roman" w:cs="Times New Roman"/>
          <w:b/>
          <w:sz w:val="28"/>
          <w:szCs w:val="28"/>
        </w:rPr>
      </w:pPr>
      <w:r w:rsidRPr="00624BB1">
        <w:rPr>
          <w:rFonts w:ascii="Times New Roman" w:hAnsi="Times New Roman" w:cs="Times New Roman"/>
          <w:b/>
          <w:sz w:val="28"/>
          <w:szCs w:val="28"/>
        </w:rPr>
        <w:t>ПРОДОЛЖИМ РАБОТУ ПО РОМАШКЕ:</w:t>
      </w:r>
    </w:p>
    <w:p w:rsidR="00B02239" w:rsidRDefault="00B022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Голубой - </w:t>
      </w:r>
      <w:r w:rsidRPr="00DE4AB3">
        <w:rPr>
          <w:rFonts w:ascii="Times New Roman" w:hAnsi="Times New Roman" w:cs="Times New Roman"/>
          <w:sz w:val="28"/>
          <w:szCs w:val="28"/>
          <w:u w:val="single"/>
        </w:rPr>
        <w:t>Поделитесь</w:t>
      </w:r>
      <w:r>
        <w:rPr>
          <w:rFonts w:ascii="Times New Roman" w:hAnsi="Times New Roman" w:cs="Times New Roman"/>
          <w:sz w:val="28"/>
          <w:szCs w:val="28"/>
        </w:rPr>
        <w:t>, какие способы решения полных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равнений вы знаете.</w:t>
      </w:r>
    </w:p>
    <w:p w:rsidR="00306578" w:rsidRDefault="0021527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Синий</w:t>
      </w:r>
      <w:proofErr w:type="gramEnd"/>
      <w:r w:rsidR="00306578">
        <w:rPr>
          <w:rFonts w:ascii="Times New Roman" w:hAnsi="Times New Roman" w:cs="Times New Roman"/>
          <w:sz w:val="28"/>
          <w:szCs w:val="28"/>
        </w:rPr>
        <w:t xml:space="preserve"> – </w:t>
      </w:r>
      <w:r w:rsidR="007614F5" w:rsidRPr="007614F5">
        <w:rPr>
          <w:rFonts w:ascii="Times New Roman" w:hAnsi="Times New Roman" w:cs="Times New Roman"/>
          <w:sz w:val="28"/>
          <w:szCs w:val="28"/>
          <w:u w:val="single"/>
        </w:rPr>
        <w:t>Почему</w:t>
      </w:r>
      <w:r w:rsidR="007614F5">
        <w:rPr>
          <w:rFonts w:ascii="Times New Roman" w:hAnsi="Times New Roman" w:cs="Times New Roman"/>
          <w:sz w:val="28"/>
          <w:szCs w:val="28"/>
        </w:rPr>
        <w:t xml:space="preserve"> </w:t>
      </w:r>
      <w:r w:rsidR="007614F5" w:rsidRPr="00776F40">
        <w:rPr>
          <w:rFonts w:ascii="Times New Roman" w:hAnsi="Times New Roman" w:cs="Times New Roman"/>
          <w:sz w:val="28"/>
          <w:szCs w:val="28"/>
        </w:rPr>
        <w:t>изученные методы</w:t>
      </w:r>
      <w:r w:rsidR="00776F40">
        <w:rPr>
          <w:rFonts w:ascii="Times New Roman" w:hAnsi="Times New Roman" w:cs="Times New Roman"/>
          <w:sz w:val="28"/>
          <w:szCs w:val="28"/>
        </w:rPr>
        <w:t xml:space="preserve"> нельзя отнести к универсальным</w:t>
      </w:r>
      <w:r w:rsidR="00624BB1">
        <w:rPr>
          <w:rFonts w:ascii="Times New Roman" w:hAnsi="Times New Roman" w:cs="Times New Roman"/>
          <w:sz w:val="28"/>
          <w:szCs w:val="28"/>
        </w:rPr>
        <w:t>.</w:t>
      </w:r>
      <w:r w:rsidR="00761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AB3" w:rsidRDefault="0021527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Фиолетовый </w:t>
      </w:r>
      <w:r w:rsidR="00DE4AB3">
        <w:rPr>
          <w:rFonts w:ascii="Times New Roman" w:hAnsi="Times New Roman" w:cs="Times New Roman"/>
          <w:sz w:val="28"/>
          <w:szCs w:val="28"/>
        </w:rPr>
        <w:t xml:space="preserve">– </w:t>
      </w:r>
      <w:r w:rsidR="00DE4AB3" w:rsidRPr="00DE4AB3">
        <w:rPr>
          <w:rFonts w:ascii="Times New Roman" w:hAnsi="Times New Roman" w:cs="Times New Roman"/>
          <w:sz w:val="28"/>
          <w:szCs w:val="28"/>
          <w:u w:val="single"/>
        </w:rPr>
        <w:t>Предположите</w:t>
      </w:r>
      <w:r w:rsidR="00624BB1">
        <w:rPr>
          <w:rFonts w:ascii="Times New Roman" w:hAnsi="Times New Roman" w:cs="Times New Roman"/>
          <w:sz w:val="28"/>
          <w:szCs w:val="28"/>
        </w:rPr>
        <w:t xml:space="preserve">, </w:t>
      </w:r>
      <w:r w:rsidR="00DE4AB3">
        <w:rPr>
          <w:rFonts w:ascii="Times New Roman" w:hAnsi="Times New Roman" w:cs="Times New Roman"/>
          <w:sz w:val="28"/>
          <w:szCs w:val="28"/>
        </w:rPr>
        <w:t xml:space="preserve">чем мы будем заниматься на уроке </w:t>
      </w:r>
      <w:r w:rsidR="00DE4AB3" w:rsidRPr="00776F40">
        <w:rPr>
          <w:rFonts w:ascii="Times New Roman" w:hAnsi="Times New Roman" w:cs="Times New Roman"/>
          <w:sz w:val="28"/>
          <w:szCs w:val="28"/>
        </w:rPr>
        <w:t>(используйте ключевые слова – универсальный, рациональный, специальный, общий, удобный)</w:t>
      </w:r>
      <w:r w:rsidRPr="00776F4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4BB1">
        <w:rPr>
          <w:rFonts w:ascii="Times New Roman" w:hAnsi="Times New Roman" w:cs="Times New Roman"/>
          <w:sz w:val="28"/>
          <w:szCs w:val="28"/>
        </w:rPr>
        <w:t xml:space="preserve"> Метод предвосхищения</w:t>
      </w:r>
    </w:p>
    <w:p w:rsidR="00624BB1" w:rsidRDefault="00624B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CD50E7" w:rsidRPr="00624BB1">
        <w:rPr>
          <w:rFonts w:ascii="Times New Roman" w:hAnsi="Times New Roman" w:cs="Times New Roman"/>
          <w:b/>
          <w:sz w:val="28"/>
          <w:szCs w:val="28"/>
        </w:rPr>
        <w:lastRenderedPageBreak/>
        <w:t>3. Тема урока.</w:t>
      </w:r>
      <w:r w:rsidR="00CD50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271" w:rsidRDefault="00776F40">
      <w:pPr>
        <w:rPr>
          <w:rFonts w:ascii="Times New Roman" w:hAnsi="Times New Roman" w:cs="Times New Roman"/>
          <w:sz w:val="28"/>
          <w:szCs w:val="28"/>
        </w:rPr>
      </w:pPr>
      <w:r w:rsidRPr="00776F40">
        <w:rPr>
          <w:rFonts w:ascii="Times New Roman" w:hAnsi="Times New Roman" w:cs="Times New Roman"/>
          <w:b/>
          <w:sz w:val="28"/>
          <w:szCs w:val="28"/>
        </w:rPr>
        <w:t>Новый способ решения квадратных уравнений.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5271">
        <w:rPr>
          <w:rFonts w:ascii="Times New Roman" w:hAnsi="Times New Roman" w:cs="Times New Roman"/>
          <w:sz w:val="28"/>
          <w:szCs w:val="28"/>
        </w:rPr>
        <w:t>Почему нам необходим новый способ решения уравнений?</w:t>
      </w:r>
    </w:p>
    <w:p w:rsidR="008C3564" w:rsidRPr="00624BB1" w:rsidRDefault="008C3564" w:rsidP="00624BB1">
      <w:pPr>
        <w:rPr>
          <w:rFonts w:ascii="Times New Roman" w:hAnsi="Times New Roman" w:cs="Times New Roman"/>
          <w:sz w:val="28"/>
          <w:szCs w:val="28"/>
        </w:rPr>
      </w:pPr>
      <w:r w:rsidRPr="00624BB1">
        <w:rPr>
          <w:rFonts w:ascii="Times New Roman" w:hAnsi="Times New Roman" w:cs="Times New Roman"/>
          <w:b/>
          <w:sz w:val="28"/>
          <w:szCs w:val="28"/>
        </w:rPr>
        <w:t>Знакомство с новым способ</w:t>
      </w:r>
      <w:r w:rsidR="00624BB1">
        <w:rPr>
          <w:rFonts w:ascii="Times New Roman" w:hAnsi="Times New Roman" w:cs="Times New Roman"/>
          <w:b/>
          <w:sz w:val="28"/>
          <w:szCs w:val="28"/>
        </w:rPr>
        <w:t xml:space="preserve">ом решения квадратных уравнений </w:t>
      </w:r>
      <w:r w:rsidR="00624BB1" w:rsidRPr="00624BB1">
        <w:rPr>
          <w:rFonts w:ascii="Times New Roman" w:hAnsi="Times New Roman" w:cs="Times New Roman"/>
          <w:sz w:val="28"/>
          <w:szCs w:val="28"/>
        </w:rPr>
        <w:t>(выдать учащимся раздаточный материал</w:t>
      </w:r>
      <w:r w:rsidR="00EE7E8D">
        <w:rPr>
          <w:rFonts w:ascii="Times New Roman" w:hAnsi="Times New Roman" w:cs="Times New Roman"/>
          <w:sz w:val="28"/>
          <w:szCs w:val="28"/>
        </w:rPr>
        <w:t xml:space="preserve">, проверяется понимание информации, представленной </w:t>
      </w:r>
      <w:proofErr w:type="spellStart"/>
      <w:r w:rsidR="00EE7E8D">
        <w:rPr>
          <w:rFonts w:ascii="Times New Roman" w:hAnsi="Times New Roman" w:cs="Times New Roman"/>
          <w:sz w:val="28"/>
          <w:szCs w:val="28"/>
        </w:rPr>
        <w:t>словестно</w:t>
      </w:r>
      <w:proofErr w:type="spellEnd"/>
      <w:r w:rsidR="00624BB1" w:rsidRPr="00624BB1">
        <w:rPr>
          <w:rFonts w:ascii="Times New Roman" w:hAnsi="Times New Roman" w:cs="Times New Roman"/>
          <w:sz w:val="28"/>
          <w:szCs w:val="28"/>
        </w:rPr>
        <w:t>):</w:t>
      </w:r>
    </w:p>
    <w:p w:rsidR="002A1FDD" w:rsidRPr="002A1FDD" w:rsidRDefault="002A1FDD" w:rsidP="002A1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Квадратным уравнением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называется уравнение вида</w:t>
      </w:r>
      <w:r w:rsidRPr="002A1FD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37590" cy="193675"/>
            <wp:effectExtent l="19050" t="0" r="0" b="0"/>
            <wp:docPr id="7" name="Рисунок 1" descr="квадратное уравн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вадратное уравн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9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2A1FDD" w:rsidRPr="002A1FDD" w:rsidRDefault="002A1FDD" w:rsidP="002A1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переменная,</w:t>
      </w:r>
    </w:p>
    <w:p w:rsidR="002A1FDD" w:rsidRPr="002A1FDD" w:rsidRDefault="002A1FDD" w:rsidP="002A1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A1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a,b,c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постоянные (числовые) коэффициенты.</w:t>
      </w:r>
    </w:p>
    <w:tbl>
      <w:tblPr>
        <w:tblpPr w:leftFromText="180" w:rightFromText="180" w:vertAnchor="text" w:horzAnchor="page" w:tblpX="1453" w:tblpY="1836"/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431"/>
        <w:gridCol w:w="1565"/>
      </w:tblGrid>
      <w:tr w:rsidR="00E648A7" w:rsidRPr="002A1FDD" w:rsidTr="00E648A7">
        <w:trPr>
          <w:tblCellSpacing w:w="15" w:type="dxa"/>
        </w:trPr>
        <w:tc>
          <w:tcPr>
            <w:tcW w:w="0" w:type="auto"/>
            <w:hideMark/>
          </w:tcPr>
          <w:p w:rsidR="00E648A7" w:rsidRPr="002A1FDD" w:rsidRDefault="00E648A7" w:rsidP="00E6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Формула дискриминанта:</w:t>
            </w:r>
          </w:p>
        </w:tc>
        <w:tc>
          <w:tcPr>
            <w:tcW w:w="0" w:type="auto"/>
            <w:hideMark/>
          </w:tcPr>
          <w:p w:rsidR="00E648A7" w:rsidRPr="002A1FDD" w:rsidRDefault="00E648A7" w:rsidP="00E64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D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17880" cy="193675"/>
                  <wp:effectExtent l="19050" t="0" r="1270" b="0"/>
                  <wp:docPr id="9" name="Рисунок 2" descr="Дискриминант, формула дискриминан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искриминант, формула дискриминан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193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1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.</w:t>
            </w:r>
          </w:p>
        </w:tc>
      </w:tr>
    </w:tbl>
    <w:p w:rsidR="00E648A7" w:rsidRDefault="002A1FDD" w:rsidP="00726DE7">
      <w:pPr>
        <w:spacing w:before="100" w:beforeAutospacing="1" w:after="100" w:afterAutospacing="1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общем случае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квадратных уравнений сводится к нахождению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дискриминанта</w:t>
      </w:r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Дискриминант – это выражение равное </w:t>
      </w:r>
      <w:r w:rsidR="00E648A7" w:rsidRPr="002A1FD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3768" cy="193431"/>
            <wp:effectExtent l="19050" t="0" r="0" b="0"/>
            <wp:docPr id="8" name="Рисунок 2" descr="Дискриминант, формула дискримина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искриминант, формула дискриминант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68" cy="193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</w:t>
      </w:r>
      <w:r w:rsidR="00146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искриминант обозначается буквой </w:t>
      </w:r>
      <w:r w:rsidR="0014654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</w:t>
      </w:r>
      <w:r w:rsidR="00E64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ермин «дискриминант»</w:t>
      </w:r>
      <w:r w:rsidR="00E648A7" w:rsidRPr="00E64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ввёл английский математик </w:t>
      </w:r>
      <w:proofErr w:type="spellStart"/>
      <w:r w:rsidR="00E64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Сильвестр</w:t>
      </w:r>
      <w:proofErr w:type="spellEnd"/>
      <w:r w:rsidR="00E648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Джеймс Джозеф. </w:t>
      </w:r>
    </w:p>
    <w:p w:rsidR="00E648A7" w:rsidRDefault="00E648A7" w:rsidP="00E648A7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648A7" w:rsidRDefault="00E648A7" w:rsidP="00726DE7">
      <w:pPr>
        <w:spacing w:before="100" w:beforeAutospacing="1" w:after="100" w:afterAutospacing="1"/>
        <w:ind w:firstLine="284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</w:t>
      </w:r>
      <w:r w:rsidR="00726D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слова (</w:t>
      </w:r>
      <w:r w:rsidRPr="002A1F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дискриминант и дискриминация) происходят от одного латинского слова, означающего “различающий”.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Дискриминация – это </w:t>
      </w:r>
      <w:r w:rsidRPr="002A1F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унижение одних и возвышение других, т.е. различное отношение к разным людям.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2A1FD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Дискриминант различает квадратные уравнения по числу корней. </w:t>
      </w:r>
    </w:p>
    <w:p w:rsidR="002A1FDD" w:rsidRPr="002A1FDD" w:rsidRDefault="002A1FDD" w:rsidP="00E648A7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корнях квадратного уравнения можно судить по знаку дискриминанта (</w:t>
      </w:r>
      <w:r w:rsidRPr="002A1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Start"/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2A1FDD" w:rsidRPr="002A1FDD" w:rsidRDefault="002A1FDD" w:rsidP="002A1F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D&gt;0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уравнени</w:t>
      </w:r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имеет 2 </w:t>
      </w:r>
      <w:proofErr w:type="gramStart"/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proofErr w:type="gramEnd"/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действительных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корня</w:t>
      </w:r>
    </w:p>
    <w:p w:rsidR="002A1FDD" w:rsidRPr="002A1FDD" w:rsidRDefault="002A1FDD" w:rsidP="002A1F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1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D=0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уравнение </w:t>
      </w:r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2 совпадающих действительных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корня</w:t>
      </w:r>
      <w:r w:rsidR="00E648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этом случае принято говорить, что квадратное уравнение имеет один корень, так как значения корней равны)</w:t>
      </w:r>
      <w:proofErr w:type="gramEnd"/>
    </w:p>
    <w:p w:rsidR="00726DE7" w:rsidRDefault="002A1FDD" w:rsidP="002A1F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D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D&lt;0</w:t>
      </w:r>
      <w:r w:rsidRPr="00726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уравнение </w:t>
      </w:r>
      <w:r w:rsidR="00E648A7" w:rsidRPr="00726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имеет действительных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корн</w:t>
      </w:r>
      <w:r w:rsidR="00E648A7" w:rsidRPr="00726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proofErr w:type="gramStart"/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6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A1FDD" w:rsidRPr="002A1FDD" w:rsidRDefault="002A1FDD" w:rsidP="0072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общем случае корни уравнения равны:</w:t>
      </w:r>
      <w:r w:rsidR="00726DE7" w:rsidRPr="00726DE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="00726DE7" w:rsidRPr="002A1FD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32180" cy="377825"/>
            <wp:effectExtent l="19050" t="0" r="1270" b="0"/>
            <wp:docPr id="11" name="Рисунок 3" descr="корни квадратного уравн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рни квадратного уравнен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26DE7" w:rsidRPr="00726DE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2A1FDD" w:rsidRDefault="002A1FDD" w:rsidP="002A1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Очевидно, в случае с</w:t>
      </w:r>
      <w:r w:rsidR="00726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нулевым дискриминантом</w:t>
      </w:r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оба корня равны</w:t>
      </w:r>
      <w:r w:rsidRPr="002A1FD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80390" cy="342900"/>
            <wp:effectExtent l="19050" t="0" r="0" b="0"/>
            <wp:docPr id="1" name="Рисунок 4" descr="корни квадратного уравнения с нулевым дискриминант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орни квадратного уравнения с нулевым дискриминантом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A1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</w:t>
      </w:r>
      <w:proofErr w:type="gramEnd"/>
    </w:p>
    <w:p w:rsidR="00726DE7" w:rsidRDefault="00726DE7" w:rsidP="002A1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DE7" w:rsidRDefault="00971D1F" w:rsidP="002A1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прочтения, учащиеся отвечают</w:t>
      </w:r>
      <w:r w:rsidR="00A12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вопросы (проверить умение находить конкретную информацию)</w:t>
      </w:r>
    </w:p>
    <w:p w:rsidR="00726DE7" w:rsidRDefault="00971D1F" w:rsidP="00726DE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Кто ввёл термин «дискриминант»</w:t>
      </w:r>
      <w:r w:rsidR="00726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726DE7" w:rsidRDefault="00971D1F" w:rsidP="00726DE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означает слово «дискриминант»?</w:t>
      </w:r>
    </w:p>
    <w:p w:rsidR="00A12042" w:rsidRDefault="00A12042" w:rsidP="00726DE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вопрос –</w:t>
      </w:r>
      <w:r w:rsidR="00EE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 вы </w:t>
      </w:r>
      <w:r w:rsidR="00EE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правилом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квадратных урав</w:t>
      </w:r>
      <w:r w:rsidR="00EE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нений? (умение понимать алгоритм, записанный </w:t>
      </w:r>
      <w:r w:rsidR="00A54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словесно</w:t>
      </w:r>
      <w:proofErr w:type="gramStart"/>
      <w:r w:rsidR="00EE7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Давайте посмотрим на слайд в презентации, где правило решения квадратных уравнений предложено  в виде схемы  (умение работать со схемой).</w:t>
      </w:r>
    </w:p>
    <w:p w:rsidR="00EE7E8D" w:rsidRDefault="00EE7E8D" w:rsidP="00EE7E8D">
      <w:pPr>
        <w:pStyle w:val="a3"/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Помогите мне восстановить данный алгоритм на доске (</w:t>
      </w:r>
      <w:r w:rsidR="00971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Используя приём «деформированный текст» предложить учащимся восстановить алгоритм решения полного квадратного уравнения по </w:t>
      </w:r>
      <w:r w:rsidR="00A12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формуле, который в перепутанном виде представлен на доске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71D1F" w:rsidRPr="00971D1F" w:rsidRDefault="00971D1F" w:rsidP="00EE7E8D">
      <w:pPr>
        <w:pStyle w:val="a3"/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4A61" w:rsidRPr="00EC5747" w:rsidRDefault="002E062F" w:rsidP="008C3564">
      <w:pPr>
        <w:pStyle w:val="a3"/>
        <w:ind w:left="0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s1027" type="#_x0000_t75" style="position:absolute;left:0;text-align:left;margin-left:327.1pt;margin-top:-.4pt;width:86.65pt;height:18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" fillcolor="#969696" strokecolor="#360" strokeweight="1.5pt">
            <v:imagedata r:id="rId12" o:title=""/>
            <v:shadow color="#e3ded1"/>
          </v:shape>
          <o:OLEObject Type="Embed" ProgID="Equation.3" ShapeID="Object 2" DrawAspect="Content" ObjectID="_1734683701" r:id="rId13"/>
        </w:pict>
      </w:r>
      <w:r w:rsidR="00971D1F" w:rsidRPr="00EC5747">
        <w:rPr>
          <w:rFonts w:ascii="Times New Roman" w:hAnsi="Times New Roman" w:cs="Times New Roman"/>
          <w:b/>
          <w:sz w:val="28"/>
          <w:szCs w:val="28"/>
        </w:rPr>
        <w:t xml:space="preserve">Правило решения полного квадратного решения </w:t>
      </w:r>
    </w:p>
    <w:p w:rsidR="00D84A61" w:rsidRDefault="00971D1F" w:rsidP="00EC5747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коэффициенты </w:t>
      </w:r>
      <w:proofErr w:type="spellStart"/>
      <w:r w:rsidRPr="002A1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a,b,c</w:t>
      </w:r>
      <w:proofErr w:type="spellEnd"/>
      <w:r w:rsidR="00A91A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971D1F" w:rsidRDefault="002E062F" w:rsidP="00EC5747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Object 3" o:spid="_x0000_s1028" type="#_x0000_t75" style="position:absolute;left:0;text-align:left;margin-left:268.3pt;margin-top:.25pt;width:67.95pt;height:16pt;z-index:251660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" fillcolor="#f07f09">
            <v:imagedata r:id="rId14" o:title=""/>
            <v:shadow color="#e3ded1"/>
          </v:shape>
          <o:OLEObject Type="Embed" ProgID="Equation.3" ShapeID="Object 3" DrawAspect="Content" ObjectID="_1734683702" r:id="rId15"/>
        </w:pict>
      </w:r>
      <w:r w:rsidR="00971D1F">
        <w:rPr>
          <w:rFonts w:ascii="Times New Roman" w:hAnsi="Times New Roman" w:cs="Times New Roman"/>
          <w:sz w:val="28"/>
          <w:szCs w:val="28"/>
        </w:rPr>
        <w:t>Вычислить дискриминант по формуле</w:t>
      </w:r>
    </w:p>
    <w:p w:rsidR="00971D1F" w:rsidRDefault="002E062F" w:rsidP="00EC5747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Object 6" o:spid="_x0000_s1026" type="#_x0000_t75" style="position:absolute;left:0;text-align:left;margin-left:368.75pt;margin-top:10.15pt;width:45pt;height:31pt;z-index:251658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" fillcolor="#f07f09">
            <v:imagedata r:id="rId16" o:title=""/>
            <v:shadow color="#e3ded1"/>
          </v:shape>
          <o:OLEObject Type="Embed" ProgID="Equation.3" ShapeID="Object 6" DrawAspect="Content" ObjectID="_1734683703" r:id="rId17"/>
        </w:pict>
      </w:r>
      <w:r w:rsidR="00971D1F">
        <w:rPr>
          <w:rFonts w:ascii="Times New Roman" w:hAnsi="Times New Roman" w:cs="Times New Roman"/>
          <w:sz w:val="28"/>
          <w:szCs w:val="28"/>
        </w:rPr>
        <w:t xml:space="preserve">Если </w:t>
      </w:r>
      <w:r w:rsidR="00EC5747">
        <w:rPr>
          <w:rFonts w:ascii="Times New Roman" w:hAnsi="Times New Roman" w:cs="Times New Roman"/>
          <w:sz w:val="28"/>
          <w:szCs w:val="28"/>
        </w:rPr>
        <w:t xml:space="preserve"> </w:t>
      </w:r>
      <w:r w:rsidR="00EC574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C5747">
        <w:rPr>
          <w:rFonts w:ascii="Times New Roman" w:hAnsi="Times New Roman" w:cs="Times New Roman"/>
          <w:sz w:val="28"/>
          <w:szCs w:val="28"/>
        </w:rPr>
        <w:t xml:space="preserve"> </w:t>
      </w:r>
      <w:r w:rsidR="00EC5747" w:rsidRPr="00EC5747">
        <w:rPr>
          <w:rFonts w:ascii="Times New Roman" w:hAnsi="Times New Roman" w:cs="Times New Roman"/>
          <w:sz w:val="28"/>
          <w:szCs w:val="28"/>
        </w:rPr>
        <w:t>&lt;</w:t>
      </w:r>
      <w:r w:rsidR="00EC5747">
        <w:rPr>
          <w:rFonts w:ascii="Times New Roman" w:hAnsi="Times New Roman" w:cs="Times New Roman"/>
          <w:sz w:val="28"/>
          <w:szCs w:val="28"/>
        </w:rPr>
        <w:t xml:space="preserve"> 0,  то квадратное уравнение не имеет корней.</w:t>
      </w:r>
    </w:p>
    <w:p w:rsidR="00EC5747" w:rsidRDefault="00EC5747" w:rsidP="00EC5747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74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7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 то квадратное уравнение имеет один корень </w:t>
      </w:r>
    </w:p>
    <w:p w:rsidR="00D84A61" w:rsidRPr="00EC5747" w:rsidRDefault="002E062F" w:rsidP="00EC5747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75" style="position:absolute;left:0;text-align:left;margin-left:204.95pt;margin-top:17.65pt;width:77pt;height:34pt;z-index:25166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" fillcolor="#f07f09">
            <v:imagedata r:id="rId18" o:title=""/>
            <v:shadow color="#e3ded1"/>
          </v:shape>
          <o:OLEObject Type="Embed" ProgID="Equation.3" ShapeID="_x0000_s1031" DrawAspect="Content" ObjectID="_1734683704" r:id="rId19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Object 8" o:spid="_x0000_s1030" type="#_x0000_t75" style="position:absolute;left:0;text-align:left;margin-left:63.85pt;margin-top:17.65pt;width:76pt;height:34pt;z-index:25166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" fillcolor="#f07f09">
            <v:imagedata r:id="rId20" o:title=""/>
            <v:shadow color="#e3ded1"/>
          </v:shape>
          <o:OLEObject Type="Embed" ProgID="Equation.3" ShapeID="Object 8" DrawAspect="Content" ObjectID="_1734683705" r:id="rId21"/>
        </w:pict>
      </w:r>
      <w:r w:rsidR="00EC5747">
        <w:rPr>
          <w:rFonts w:ascii="Times New Roman" w:hAnsi="Times New Roman" w:cs="Times New Roman"/>
          <w:sz w:val="28"/>
          <w:szCs w:val="28"/>
        </w:rPr>
        <w:t xml:space="preserve">Если  </w:t>
      </w:r>
      <w:r w:rsidR="00EC574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C5747" w:rsidRPr="00EC5747">
        <w:rPr>
          <w:rFonts w:ascii="Times New Roman" w:hAnsi="Times New Roman" w:cs="Times New Roman"/>
          <w:sz w:val="28"/>
          <w:szCs w:val="28"/>
        </w:rPr>
        <w:t xml:space="preserve"> &gt; </w:t>
      </w:r>
      <w:r w:rsidR="00EC5747">
        <w:rPr>
          <w:rFonts w:ascii="Times New Roman" w:hAnsi="Times New Roman" w:cs="Times New Roman"/>
          <w:sz w:val="28"/>
          <w:szCs w:val="28"/>
        </w:rPr>
        <w:t>0,  то квадратное уравнение имеет два корня:</w:t>
      </w:r>
    </w:p>
    <w:p w:rsidR="00A12042" w:rsidRPr="00A12042" w:rsidRDefault="00A12042" w:rsidP="00482249">
      <w:pPr>
        <w:pStyle w:val="a4"/>
        <w:shd w:val="clear" w:color="auto" w:fill="FFFFFF"/>
        <w:spacing w:before="0" w:beforeAutospacing="0" w:after="600" w:afterAutospacing="0"/>
        <w:rPr>
          <w:color w:val="444444"/>
          <w:sz w:val="28"/>
          <w:szCs w:val="28"/>
        </w:rPr>
      </w:pPr>
      <w:r w:rsidRPr="00A12042">
        <w:rPr>
          <w:color w:val="444444"/>
          <w:sz w:val="28"/>
          <w:szCs w:val="28"/>
        </w:rPr>
        <w:t>Выдать памятку учащимся.</w:t>
      </w:r>
    </w:p>
    <w:p w:rsidR="00A12042" w:rsidRDefault="00A91AC4" w:rsidP="00EE7E8D">
      <w:pPr>
        <w:pStyle w:val="a4"/>
        <w:shd w:val="clear" w:color="auto" w:fill="FFFFFF"/>
        <w:spacing w:before="0" w:beforeAutospacing="0" w:after="0" w:afterAutospacing="0"/>
        <w:rPr>
          <w:b/>
          <w:color w:val="444444"/>
          <w:sz w:val="28"/>
          <w:szCs w:val="28"/>
        </w:rPr>
      </w:pPr>
      <w:r w:rsidRPr="00A91AC4">
        <w:rPr>
          <w:b/>
          <w:color w:val="444444"/>
          <w:sz w:val="28"/>
          <w:szCs w:val="28"/>
        </w:rPr>
        <w:t xml:space="preserve">4. </w:t>
      </w:r>
      <w:r w:rsidR="00A12042">
        <w:rPr>
          <w:b/>
          <w:color w:val="444444"/>
          <w:sz w:val="28"/>
          <w:szCs w:val="28"/>
        </w:rPr>
        <w:t>Первичное закрепление: решите</w:t>
      </w:r>
      <w:r w:rsidR="00A12042" w:rsidRPr="00A91AC4">
        <w:rPr>
          <w:b/>
          <w:color w:val="444444"/>
          <w:sz w:val="28"/>
          <w:szCs w:val="28"/>
        </w:rPr>
        <w:t xml:space="preserve"> уравнение, используя новый метод:</w:t>
      </w:r>
    </w:p>
    <w:p w:rsidR="00EE7E8D" w:rsidRPr="00EE7E8D" w:rsidRDefault="00EE7E8D" w:rsidP="00EE7E8D">
      <w:pPr>
        <w:pStyle w:val="a4"/>
        <w:shd w:val="clear" w:color="auto" w:fill="FFFFFF"/>
        <w:spacing w:before="0" w:beforeAutospacing="0" w:after="0" w:afterAutospacing="0"/>
        <w:ind w:left="5245"/>
        <w:rPr>
          <w:i/>
          <w:color w:val="444444"/>
        </w:rPr>
      </w:pPr>
      <w:r w:rsidRPr="00EE7E8D">
        <w:rPr>
          <w:i/>
          <w:color w:val="444444"/>
        </w:rPr>
        <w:t>«Скажи мне – и я забуду, покажи мне – и я запомню, дай мне сделать – и я пойму»</w:t>
      </w:r>
    </w:p>
    <w:p w:rsidR="00EE7E8D" w:rsidRPr="00EE7E8D" w:rsidRDefault="00EE7E8D" w:rsidP="00EE7E8D">
      <w:pPr>
        <w:pStyle w:val="a4"/>
        <w:shd w:val="clear" w:color="auto" w:fill="FFFFFF"/>
        <w:spacing w:before="0" w:beforeAutospacing="0" w:after="0" w:afterAutospacing="0"/>
        <w:ind w:left="4678"/>
        <w:jc w:val="right"/>
        <w:rPr>
          <w:i/>
          <w:color w:val="444444"/>
        </w:rPr>
      </w:pPr>
      <w:r w:rsidRPr="00EE7E8D">
        <w:rPr>
          <w:i/>
          <w:color w:val="444444"/>
        </w:rPr>
        <w:t>Конфуции</w:t>
      </w:r>
    </w:p>
    <w:p w:rsidR="00EE7E8D" w:rsidRDefault="002E062F" w:rsidP="00A12042">
      <w:pPr>
        <w:pStyle w:val="a4"/>
        <w:shd w:val="clear" w:color="auto" w:fill="FFFFFF"/>
        <w:spacing w:before="0" w:beforeAutospacing="0" w:after="600" w:afterAutospacing="0"/>
        <w:rPr>
          <w:b/>
          <w:color w:val="444444"/>
          <w:sz w:val="28"/>
          <w:szCs w:val="28"/>
        </w:rPr>
      </w:pPr>
      <w:r w:rsidRPr="002E062F">
        <w:rPr>
          <w:rFonts w:ascii="Helvetica" w:hAnsi="Helvetica" w:cs="Helvetica"/>
          <w:noProof/>
          <w:color w:val="444444"/>
          <w:sz w:val="19"/>
          <w:szCs w:val="19"/>
        </w:rPr>
        <w:pict>
          <v:shape id="_x0000_s1032" type="#_x0000_t75" style="position:absolute;margin-left:37pt;margin-top:29.5pt;width:92.25pt;height:18pt;z-index:25166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" fillcolor="#969696" strokecolor="#360" strokeweight="1.5pt">
            <v:imagedata r:id="rId22" o:title=""/>
            <v:shadow color="#e3ded1"/>
          </v:shape>
          <o:OLEObject Type="Embed" ProgID="Equation.3" ShapeID="_x0000_s1032" DrawAspect="Content" ObjectID="_1734683706" r:id="rId23"/>
        </w:pict>
      </w:r>
      <w:r w:rsidRPr="002E062F">
        <w:rPr>
          <w:rFonts w:ascii="Helvetica" w:hAnsi="Helvetica" w:cs="Helvetica"/>
          <w:noProof/>
          <w:color w:val="444444"/>
          <w:sz w:val="19"/>
          <w:szCs w:val="19"/>
        </w:rPr>
        <w:pict>
          <v:shape id="_x0000_s1034" type="#_x0000_t75" style="position:absolute;margin-left:331.25pt;margin-top:25.55pt;width:88.8pt;height:18pt;z-index:251666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" fillcolor="#969696" strokecolor="#360" strokeweight="1.5pt">
            <v:imagedata r:id="rId24" o:title=""/>
            <v:shadow color="#e3ded1"/>
          </v:shape>
          <o:OLEObject Type="Embed" ProgID="Equation.3" ShapeID="_x0000_s1034" DrawAspect="Content" ObjectID="_1734683707" r:id="rId25"/>
        </w:pict>
      </w:r>
      <w:r w:rsidRPr="002E062F">
        <w:rPr>
          <w:rFonts w:ascii="Helvetica" w:hAnsi="Helvetica" w:cs="Helvetica"/>
          <w:noProof/>
          <w:color w:val="444444"/>
          <w:sz w:val="19"/>
          <w:szCs w:val="19"/>
        </w:rPr>
        <w:pict>
          <v:shape id="_x0000_s1033" type="#_x0000_t75" style="position:absolute;margin-left:156.75pt;margin-top:29.5pt;width:105.75pt;height:18pt;z-index:251665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" fillcolor="#969696" strokecolor="#360" strokeweight="1.5pt">
            <v:imagedata r:id="rId26" o:title=""/>
            <v:shadow color="#e3ded1"/>
          </v:shape>
          <o:OLEObject Type="Embed" ProgID="Equation.3" ShapeID="_x0000_s1033" DrawAspect="Content" ObjectID="_1734683708" r:id="rId27"/>
        </w:pict>
      </w:r>
    </w:p>
    <w:p w:rsidR="00A91AC4" w:rsidRPr="00482249" w:rsidRDefault="002E062F" w:rsidP="00D84A61">
      <w:pPr>
        <w:pStyle w:val="a4"/>
        <w:shd w:val="clear" w:color="auto" w:fill="FFFFFF"/>
        <w:spacing w:before="0" w:beforeAutospacing="0" w:after="277" w:afterAutospacing="0"/>
        <w:rPr>
          <w:b/>
          <w:color w:val="444444"/>
          <w:sz w:val="28"/>
          <w:szCs w:val="28"/>
        </w:rPr>
      </w:pPr>
      <w:r w:rsidRPr="002E062F">
        <w:rPr>
          <w:noProof/>
          <w:sz w:val="28"/>
          <w:szCs w:val="28"/>
        </w:rPr>
        <w:pict>
          <v:shape id="_x0000_s1037" type="#_x0000_t75" style="position:absolute;margin-left:389.6pt;margin-top:1.4pt;width:37pt;height:13.95pt;z-index:25166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" fillcolor="#f07f09">
            <v:imagedata r:id="rId28" o:title=""/>
            <v:shadow color="#e3ded1"/>
          </v:shape>
          <o:OLEObject Type="Embed" ProgID="Equation.3" ShapeID="_x0000_s1037" DrawAspect="Content" ObjectID="_1734683709" r:id="rId29"/>
        </w:pict>
      </w:r>
      <w:r w:rsidRPr="002E062F">
        <w:rPr>
          <w:noProof/>
          <w:sz w:val="28"/>
          <w:szCs w:val="28"/>
        </w:rPr>
        <w:pict>
          <v:shape id="_x0000_s1036" type="#_x0000_t75" style="position:absolute;margin-left:317.15pt;margin-top:1.4pt;width:42.95pt;height:16pt;z-index:25166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" fillcolor="#f07f09">
            <v:imagedata r:id="rId30" o:title=""/>
            <v:shadow color="#e3ded1"/>
          </v:shape>
          <o:OLEObject Type="Embed" ProgID="Equation.3" ShapeID="_x0000_s1036" DrawAspect="Content" ObjectID="_1734683710" r:id="rId31"/>
        </w:pict>
      </w:r>
      <w:r w:rsidRPr="002E062F">
        <w:rPr>
          <w:noProof/>
          <w:sz w:val="28"/>
          <w:szCs w:val="28"/>
        </w:rPr>
        <w:pict>
          <v:shape id="_x0000_s1035" type="#_x0000_t75" style="position:absolute;margin-left:176.3pt;margin-top:1.4pt;width:62pt;height:31pt;z-index:251667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" fillcolor="#f07f09">
            <v:imagedata r:id="rId32" o:title=""/>
            <v:shadow color="#e3ded1"/>
          </v:shape>
          <o:OLEObject Type="Embed" ProgID="Equation.3" ShapeID="_x0000_s1035" DrawAspect="Content" ObjectID="_1734683711" r:id="rId33"/>
        </w:pict>
      </w:r>
      <w:r w:rsidR="00EE7E8D">
        <w:rPr>
          <w:color w:val="444444"/>
          <w:sz w:val="28"/>
          <w:szCs w:val="28"/>
        </w:rPr>
        <w:t xml:space="preserve">             </w:t>
      </w:r>
      <w:r w:rsidR="00A91AC4" w:rsidRPr="00A91AC4">
        <w:rPr>
          <w:color w:val="444444"/>
          <w:sz w:val="28"/>
          <w:szCs w:val="28"/>
        </w:rPr>
        <w:t>Нет корней</w:t>
      </w:r>
      <w:r w:rsidR="00482249">
        <w:rPr>
          <w:color w:val="444444"/>
          <w:sz w:val="28"/>
          <w:szCs w:val="28"/>
        </w:rPr>
        <w:t>.</w:t>
      </w:r>
    </w:p>
    <w:p w:rsidR="00DC6642" w:rsidRPr="00DC6642" w:rsidRDefault="00A12042" w:rsidP="00125D14">
      <w:pPr>
        <w:pStyle w:val="1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b w:val="0"/>
          <w:bCs w:val="0"/>
          <w:color w:val="000000" w:themeColor="text1"/>
          <w:sz w:val="25"/>
          <w:szCs w:val="25"/>
        </w:rPr>
      </w:pPr>
      <w:r>
        <w:rPr>
          <w:color w:val="000000" w:themeColor="text1"/>
          <w:sz w:val="28"/>
          <w:szCs w:val="28"/>
        </w:rPr>
        <w:t xml:space="preserve">Итог урока. </w:t>
      </w:r>
      <w:r w:rsidR="00DC6642" w:rsidRPr="00DC6642">
        <w:rPr>
          <w:b w:val="0"/>
          <w:color w:val="000000" w:themeColor="text1"/>
          <w:sz w:val="28"/>
          <w:szCs w:val="28"/>
        </w:rPr>
        <w:t>Вернуться к теме урока. Почему необходим новый способ решения? Как его можно назвать?</w:t>
      </w:r>
    </w:p>
    <w:p w:rsidR="00D84A61" w:rsidRPr="00125D14" w:rsidRDefault="00482249" w:rsidP="00125D14">
      <w:pPr>
        <w:pStyle w:val="1"/>
        <w:spacing w:before="0" w:beforeAutospacing="0" w:after="0" w:afterAutospacing="0"/>
        <w:ind w:firstLine="284"/>
        <w:jc w:val="both"/>
        <w:rPr>
          <w:b w:val="0"/>
          <w:bCs w:val="0"/>
          <w:i/>
          <w:color w:val="000000" w:themeColor="text1"/>
          <w:sz w:val="25"/>
          <w:szCs w:val="25"/>
        </w:rPr>
      </w:pPr>
      <w:r w:rsidRPr="00482249">
        <w:rPr>
          <w:color w:val="000000" w:themeColor="text1"/>
          <w:sz w:val="28"/>
          <w:szCs w:val="28"/>
        </w:rPr>
        <w:t>З</w:t>
      </w:r>
      <w:r w:rsidR="00D84A61" w:rsidRPr="00482249">
        <w:rPr>
          <w:color w:val="000000" w:themeColor="text1"/>
          <w:sz w:val="28"/>
          <w:szCs w:val="28"/>
        </w:rPr>
        <w:t>акончить</w:t>
      </w:r>
      <w:r w:rsidR="00D84A61" w:rsidRPr="00482249">
        <w:rPr>
          <w:b w:val="0"/>
          <w:color w:val="000000" w:themeColor="text1"/>
          <w:sz w:val="28"/>
          <w:szCs w:val="28"/>
        </w:rPr>
        <w:t xml:space="preserve"> сегодняшний ур</w:t>
      </w:r>
      <w:r w:rsidRPr="00482249">
        <w:rPr>
          <w:b w:val="0"/>
          <w:color w:val="000000" w:themeColor="text1"/>
          <w:sz w:val="28"/>
          <w:szCs w:val="28"/>
        </w:rPr>
        <w:t xml:space="preserve">ок хотелось бы словами английского </w:t>
      </w:r>
      <w:r w:rsidR="00D84A61" w:rsidRPr="00482249">
        <w:rPr>
          <w:b w:val="0"/>
          <w:color w:val="000000" w:themeColor="text1"/>
          <w:sz w:val="28"/>
          <w:szCs w:val="28"/>
        </w:rPr>
        <w:t>математика</w:t>
      </w:r>
      <w:r w:rsidRPr="00482249">
        <w:rPr>
          <w:b w:val="0"/>
          <w:color w:val="000000" w:themeColor="text1"/>
          <w:sz w:val="28"/>
          <w:szCs w:val="28"/>
        </w:rPr>
        <w:t xml:space="preserve"> и педагога </w:t>
      </w:r>
      <w:r w:rsidR="00D84A61" w:rsidRPr="00482249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125D14">
        <w:rPr>
          <w:b w:val="0"/>
          <w:bCs w:val="0"/>
          <w:i/>
          <w:color w:val="000000" w:themeColor="text1"/>
          <w:sz w:val="25"/>
          <w:szCs w:val="25"/>
        </w:rPr>
        <w:t>Уолтера</w:t>
      </w:r>
      <w:proofErr w:type="spellEnd"/>
      <w:r w:rsidRPr="00125D14">
        <w:rPr>
          <w:b w:val="0"/>
          <w:bCs w:val="0"/>
          <w:i/>
          <w:color w:val="000000" w:themeColor="text1"/>
          <w:sz w:val="25"/>
          <w:szCs w:val="25"/>
        </w:rPr>
        <w:t xml:space="preserve"> </w:t>
      </w:r>
      <w:proofErr w:type="spellStart"/>
      <w:r w:rsidRPr="00125D14">
        <w:rPr>
          <w:b w:val="0"/>
          <w:bCs w:val="0"/>
          <w:i/>
          <w:color w:val="000000" w:themeColor="text1"/>
          <w:sz w:val="25"/>
          <w:szCs w:val="25"/>
        </w:rPr>
        <w:t>Варвика</w:t>
      </w:r>
      <w:proofErr w:type="spellEnd"/>
      <w:r w:rsidRPr="00125D14">
        <w:rPr>
          <w:b w:val="0"/>
          <w:bCs w:val="0"/>
          <w:i/>
          <w:color w:val="000000" w:themeColor="text1"/>
          <w:sz w:val="25"/>
          <w:szCs w:val="25"/>
        </w:rPr>
        <w:t xml:space="preserve"> </w:t>
      </w:r>
      <w:proofErr w:type="spellStart"/>
      <w:r w:rsidR="00D84A61" w:rsidRPr="00125D14">
        <w:rPr>
          <w:b w:val="0"/>
          <w:i/>
          <w:color w:val="000000" w:themeColor="text1"/>
          <w:sz w:val="28"/>
          <w:szCs w:val="28"/>
        </w:rPr>
        <w:t>Сойера</w:t>
      </w:r>
      <w:proofErr w:type="spellEnd"/>
      <w:r w:rsidR="00D84A61" w:rsidRPr="00125D14">
        <w:rPr>
          <w:b w:val="0"/>
          <w:i/>
          <w:color w:val="000000" w:themeColor="text1"/>
          <w:sz w:val="28"/>
          <w:szCs w:val="28"/>
        </w:rPr>
        <w:t>: «Человеку, изучающему алгебру, часто полезнее решить одну и ту же задачу тремя различными способами, чем решить</w:t>
      </w:r>
      <w:r w:rsidR="00D84A61" w:rsidRPr="00125D14">
        <w:rPr>
          <w:rStyle w:val="apple-converted-space"/>
          <w:b w:val="0"/>
          <w:i/>
          <w:color w:val="000000" w:themeColor="text1"/>
          <w:sz w:val="28"/>
          <w:szCs w:val="28"/>
        </w:rPr>
        <w:t> </w:t>
      </w:r>
      <w:r w:rsidR="00D84A61" w:rsidRPr="00125D14">
        <w:rPr>
          <w:b w:val="0"/>
          <w:i/>
          <w:color w:val="000000" w:themeColor="text1"/>
          <w:sz w:val="28"/>
          <w:szCs w:val="28"/>
        </w:rPr>
        <w:t>три-четыре</w:t>
      </w:r>
      <w:r w:rsidR="00D84A61" w:rsidRPr="00125D14">
        <w:rPr>
          <w:rStyle w:val="apple-converted-space"/>
          <w:b w:val="0"/>
          <w:i/>
          <w:color w:val="000000" w:themeColor="text1"/>
          <w:sz w:val="28"/>
          <w:szCs w:val="28"/>
        </w:rPr>
        <w:t> </w:t>
      </w:r>
      <w:r w:rsidR="00D84A61" w:rsidRPr="00125D14">
        <w:rPr>
          <w:b w:val="0"/>
          <w:i/>
          <w:color w:val="000000" w:themeColor="text1"/>
          <w:sz w:val="28"/>
          <w:szCs w:val="28"/>
        </w:rPr>
        <w:t>различные задачи. Решая одну задачу различными методами, можно путем сравнений выяснить, какой из них короче и эффективнее. Так вырабатывается опыт»</w:t>
      </w:r>
      <w:r w:rsidR="00A12042" w:rsidRPr="00125D14">
        <w:rPr>
          <w:b w:val="0"/>
          <w:i/>
          <w:color w:val="000000" w:themeColor="text1"/>
          <w:sz w:val="28"/>
          <w:szCs w:val="28"/>
        </w:rPr>
        <w:t>.</w:t>
      </w:r>
    </w:p>
    <w:p w:rsidR="00A12042" w:rsidRPr="00482249" w:rsidRDefault="00A12042" w:rsidP="00125D14">
      <w:pPr>
        <w:pStyle w:val="1"/>
        <w:spacing w:before="0" w:beforeAutospacing="0" w:after="0" w:afterAutospacing="0"/>
        <w:jc w:val="both"/>
        <w:rPr>
          <w:b w:val="0"/>
          <w:bCs w:val="0"/>
          <w:color w:val="000000" w:themeColor="text1"/>
          <w:sz w:val="25"/>
          <w:szCs w:val="25"/>
        </w:rPr>
      </w:pPr>
    </w:p>
    <w:p w:rsidR="00A12042" w:rsidRDefault="00A12042" w:rsidP="00A12042">
      <w:pPr>
        <w:pStyle w:val="a4"/>
        <w:shd w:val="clear" w:color="auto" w:fill="FFFFFF"/>
        <w:spacing w:before="0" w:beforeAutospacing="0" w:after="277" w:afterAutospacing="0"/>
        <w:ind w:left="206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Сообщение домашнего задания:</w:t>
      </w:r>
    </w:p>
    <w:p w:rsidR="00A12042" w:rsidRDefault="00A12042" w:rsidP="005E6823">
      <w:pPr>
        <w:pStyle w:val="a4"/>
        <w:numPr>
          <w:ilvl w:val="0"/>
          <w:numId w:val="8"/>
        </w:numPr>
        <w:shd w:val="clear" w:color="auto" w:fill="FFFFFF"/>
        <w:spacing w:before="0" w:beforeAutospacing="0" w:after="277" w:afterAutospacing="0"/>
        <w:jc w:val="both"/>
        <w:rPr>
          <w:color w:val="000000" w:themeColor="text1"/>
          <w:sz w:val="28"/>
          <w:szCs w:val="28"/>
        </w:rPr>
      </w:pPr>
      <w:r w:rsidRPr="00A12042">
        <w:rPr>
          <w:color w:val="000000" w:themeColor="text1"/>
          <w:sz w:val="28"/>
          <w:szCs w:val="28"/>
        </w:rPr>
        <w:t>Выучить алгоритм решения квадратных уравнений.</w:t>
      </w:r>
    </w:p>
    <w:p w:rsidR="00A12042" w:rsidRPr="00A12042" w:rsidRDefault="005E6823" w:rsidP="005E6823">
      <w:pPr>
        <w:pStyle w:val="a4"/>
        <w:numPr>
          <w:ilvl w:val="0"/>
          <w:numId w:val="8"/>
        </w:numPr>
        <w:shd w:val="clear" w:color="auto" w:fill="FFFFFF"/>
        <w:spacing w:before="0" w:beforeAutospacing="0" w:after="277" w:afterAutospacing="0"/>
        <w:jc w:val="both"/>
        <w:rPr>
          <w:color w:val="000000" w:themeColor="text1"/>
          <w:sz w:val="28"/>
          <w:szCs w:val="28"/>
        </w:rPr>
      </w:pPr>
      <w:r w:rsidRPr="00A12042">
        <w:rPr>
          <w:bCs/>
          <w:color w:val="000000" w:themeColor="text1"/>
          <w:sz w:val="28"/>
          <w:szCs w:val="28"/>
        </w:rPr>
        <w:t>Решите уравнение (х</w:t>
      </w:r>
      <w:r w:rsidRPr="00A12042">
        <w:rPr>
          <w:bCs/>
          <w:color w:val="000000" w:themeColor="text1"/>
          <w:sz w:val="28"/>
          <w:szCs w:val="28"/>
          <w:vertAlign w:val="superscript"/>
        </w:rPr>
        <w:t>2</w:t>
      </w:r>
      <w:r w:rsidRPr="00A12042">
        <w:rPr>
          <w:bCs/>
          <w:color w:val="000000" w:themeColor="text1"/>
          <w:sz w:val="28"/>
          <w:szCs w:val="28"/>
        </w:rPr>
        <w:t>-х)</w:t>
      </w:r>
      <w:r w:rsidRPr="00A12042">
        <w:rPr>
          <w:bCs/>
          <w:color w:val="000000" w:themeColor="text1"/>
          <w:sz w:val="28"/>
          <w:szCs w:val="28"/>
          <w:vertAlign w:val="superscript"/>
        </w:rPr>
        <w:t xml:space="preserve">2 </w:t>
      </w:r>
      <w:r w:rsidRPr="00A12042">
        <w:rPr>
          <w:bCs/>
          <w:color w:val="000000" w:themeColor="text1"/>
          <w:sz w:val="28"/>
          <w:szCs w:val="28"/>
        </w:rPr>
        <w:t>- 14(х</w:t>
      </w:r>
      <w:r w:rsidRPr="00A12042">
        <w:rPr>
          <w:bCs/>
          <w:color w:val="000000" w:themeColor="text1"/>
          <w:sz w:val="28"/>
          <w:szCs w:val="28"/>
          <w:vertAlign w:val="superscript"/>
        </w:rPr>
        <w:t>2</w:t>
      </w:r>
      <w:r w:rsidRPr="00A12042">
        <w:rPr>
          <w:bCs/>
          <w:color w:val="000000" w:themeColor="text1"/>
          <w:sz w:val="28"/>
          <w:szCs w:val="28"/>
        </w:rPr>
        <w:t>-х) + 24 = 0 методом введения новой переменной.</w:t>
      </w:r>
    </w:p>
    <w:p w:rsidR="00913198" w:rsidRPr="00A12042" w:rsidRDefault="00890E57" w:rsidP="005E6823">
      <w:pPr>
        <w:pStyle w:val="a4"/>
        <w:numPr>
          <w:ilvl w:val="0"/>
          <w:numId w:val="8"/>
        </w:numPr>
        <w:shd w:val="clear" w:color="auto" w:fill="FFFFFF"/>
        <w:spacing w:before="0" w:beforeAutospacing="0" w:after="277" w:afterAutospacing="0"/>
        <w:jc w:val="both"/>
        <w:rPr>
          <w:color w:val="000000" w:themeColor="text1"/>
          <w:sz w:val="28"/>
          <w:szCs w:val="28"/>
        </w:rPr>
      </w:pPr>
      <w:r w:rsidRPr="00A12042">
        <w:rPr>
          <w:bCs/>
          <w:color w:val="000000" w:themeColor="text1"/>
          <w:sz w:val="28"/>
          <w:szCs w:val="28"/>
        </w:rPr>
        <w:lastRenderedPageBreak/>
        <w:t>Решите уравнение 3х</w:t>
      </w:r>
      <w:r w:rsidRPr="00A12042">
        <w:rPr>
          <w:bCs/>
          <w:color w:val="000000" w:themeColor="text1"/>
          <w:sz w:val="28"/>
          <w:szCs w:val="28"/>
          <w:vertAlign w:val="superscript"/>
        </w:rPr>
        <w:t xml:space="preserve">2 </w:t>
      </w:r>
      <w:r w:rsidRPr="00A12042">
        <w:rPr>
          <w:bCs/>
          <w:color w:val="000000" w:themeColor="text1"/>
          <w:sz w:val="28"/>
          <w:szCs w:val="28"/>
        </w:rPr>
        <w:t>+ 5х + 2 = 0:</w:t>
      </w:r>
    </w:p>
    <w:p w:rsidR="00913198" w:rsidRPr="006212F8" w:rsidRDefault="00890E57" w:rsidP="005E6823">
      <w:pPr>
        <w:pStyle w:val="a4"/>
        <w:numPr>
          <w:ilvl w:val="1"/>
          <w:numId w:val="8"/>
        </w:numPr>
        <w:shd w:val="clear" w:color="auto" w:fill="FFFFFF"/>
        <w:spacing w:after="277"/>
        <w:jc w:val="both"/>
        <w:rPr>
          <w:color w:val="000000" w:themeColor="text1"/>
          <w:sz w:val="28"/>
          <w:szCs w:val="28"/>
        </w:rPr>
      </w:pPr>
      <w:r w:rsidRPr="006212F8">
        <w:rPr>
          <w:bCs/>
          <w:color w:val="000000" w:themeColor="text1"/>
          <w:sz w:val="28"/>
          <w:szCs w:val="28"/>
        </w:rPr>
        <w:t xml:space="preserve"> используя формулу дискриминанта – «3», </w:t>
      </w:r>
    </w:p>
    <w:p w:rsidR="00913198" w:rsidRPr="006212F8" w:rsidRDefault="00890E57" w:rsidP="005E6823">
      <w:pPr>
        <w:pStyle w:val="a4"/>
        <w:numPr>
          <w:ilvl w:val="1"/>
          <w:numId w:val="8"/>
        </w:numPr>
        <w:shd w:val="clear" w:color="auto" w:fill="FFFFFF"/>
        <w:spacing w:after="277"/>
        <w:jc w:val="both"/>
        <w:rPr>
          <w:color w:val="000000" w:themeColor="text1"/>
          <w:sz w:val="28"/>
          <w:szCs w:val="28"/>
        </w:rPr>
      </w:pPr>
      <w:r w:rsidRPr="006212F8">
        <w:rPr>
          <w:bCs/>
          <w:color w:val="000000" w:themeColor="text1"/>
          <w:sz w:val="28"/>
          <w:szCs w:val="28"/>
        </w:rPr>
        <w:t xml:space="preserve"> двумя способами – «4», </w:t>
      </w:r>
    </w:p>
    <w:p w:rsidR="00913198" w:rsidRPr="006212F8" w:rsidRDefault="00890E57" w:rsidP="005E6823">
      <w:pPr>
        <w:pStyle w:val="a4"/>
        <w:numPr>
          <w:ilvl w:val="1"/>
          <w:numId w:val="8"/>
        </w:numPr>
        <w:shd w:val="clear" w:color="auto" w:fill="FFFFFF"/>
        <w:spacing w:after="277"/>
        <w:jc w:val="both"/>
        <w:rPr>
          <w:color w:val="000000" w:themeColor="text1"/>
          <w:sz w:val="28"/>
          <w:szCs w:val="28"/>
        </w:rPr>
      </w:pPr>
      <w:r w:rsidRPr="006212F8">
        <w:rPr>
          <w:bCs/>
          <w:color w:val="000000" w:themeColor="text1"/>
          <w:sz w:val="28"/>
          <w:szCs w:val="28"/>
        </w:rPr>
        <w:t xml:space="preserve"> тремя способами – «5».</w:t>
      </w:r>
    </w:p>
    <w:p w:rsidR="006212F8" w:rsidRDefault="006212F8" w:rsidP="005E6823">
      <w:pPr>
        <w:pStyle w:val="a4"/>
        <w:numPr>
          <w:ilvl w:val="0"/>
          <w:numId w:val="5"/>
        </w:numPr>
        <w:shd w:val="clear" w:color="auto" w:fill="FFFFFF"/>
        <w:ind w:left="0" w:firstLine="64"/>
        <w:jc w:val="both"/>
        <w:rPr>
          <w:b/>
          <w:bCs/>
          <w:color w:val="000000" w:themeColor="text1"/>
          <w:sz w:val="28"/>
          <w:szCs w:val="28"/>
        </w:rPr>
      </w:pPr>
      <w:r w:rsidRPr="006212F8">
        <w:rPr>
          <w:b/>
          <w:bCs/>
          <w:color w:val="000000" w:themeColor="text1"/>
          <w:sz w:val="28"/>
          <w:szCs w:val="28"/>
        </w:rPr>
        <w:t>Рефлексия</w:t>
      </w:r>
      <w:r w:rsidR="007E69D1">
        <w:rPr>
          <w:b/>
          <w:bCs/>
          <w:color w:val="000000" w:themeColor="text1"/>
          <w:sz w:val="28"/>
          <w:szCs w:val="28"/>
        </w:rPr>
        <w:t xml:space="preserve">: </w:t>
      </w:r>
      <w:r w:rsidR="007E69D1" w:rsidRPr="007E69D1">
        <w:rPr>
          <w:bCs/>
          <w:color w:val="000000" w:themeColor="text1"/>
          <w:sz w:val="28"/>
          <w:szCs w:val="28"/>
        </w:rPr>
        <w:t>заполните</w:t>
      </w:r>
      <w:r w:rsidR="007E69D1">
        <w:rPr>
          <w:b/>
          <w:bCs/>
          <w:color w:val="000000" w:themeColor="text1"/>
          <w:sz w:val="28"/>
          <w:szCs w:val="28"/>
        </w:rPr>
        <w:t xml:space="preserve"> </w:t>
      </w:r>
      <w:r w:rsidR="007E69D1" w:rsidRPr="007E69D1">
        <w:rPr>
          <w:bCs/>
          <w:color w:val="000000" w:themeColor="text1"/>
          <w:sz w:val="28"/>
          <w:szCs w:val="28"/>
        </w:rPr>
        <w:t>оценочную шкалу</w:t>
      </w:r>
      <w:r w:rsidR="00A12042">
        <w:rPr>
          <w:bCs/>
          <w:color w:val="000000" w:themeColor="text1"/>
          <w:sz w:val="28"/>
          <w:szCs w:val="28"/>
        </w:rPr>
        <w:t xml:space="preserve"> (учащиеся приклеивают </w:t>
      </w:r>
      <w:proofErr w:type="spellStart"/>
      <w:r w:rsidR="00A12042">
        <w:rPr>
          <w:bCs/>
          <w:color w:val="000000" w:themeColor="text1"/>
          <w:sz w:val="28"/>
          <w:szCs w:val="28"/>
        </w:rPr>
        <w:t>стикеры</w:t>
      </w:r>
      <w:proofErr w:type="spellEnd"/>
      <w:r w:rsidR="00A12042">
        <w:rPr>
          <w:bCs/>
          <w:color w:val="000000" w:themeColor="text1"/>
          <w:sz w:val="28"/>
          <w:szCs w:val="28"/>
        </w:rPr>
        <w:t xml:space="preserve"> на шкалу):</w:t>
      </w:r>
    </w:p>
    <w:p w:rsidR="00F93F01" w:rsidRPr="00F93F01" w:rsidRDefault="002E062F" w:rsidP="00F93F01">
      <w:pPr>
        <w:pStyle w:val="a4"/>
        <w:shd w:val="clear" w:color="auto" w:fill="FFFFFF"/>
        <w:spacing w:after="277"/>
        <w:ind w:left="1070"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70.5pt;margin-top:1.5pt;width:0;height:184.85pt;flip:y;z-index:251671552" o:connectortype="straight">
            <v:stroke endarrow="block"/>
          </v:shape>
        </w:pict>
      </w:r>
      <w:r>
        <w:rPr>
          <w:noProof/>
          <w:color w:val="000000" w:themeColor="text1"/>
          <w:sz w:val="28"/>
          <w:szCs w:val="28"/>
        </w:rPr>
        <w:pict>
          <v:shape id="_x0000_s1040" type="#_x0000_t32" style="position:absolute;left:0;text-align:left;margin-left:124.1pt;margin-top:1.5pt;width:0;height:184.85pt;flip:y;z-index:251670528" o:connectortype="straight">
            <v:stroke endarrow="block"/>
          </v:shape>
        </w:pict>
      </w:r>
    </w:p>
    <w:p w:rsidR="00747BC1" w:rsidRPr="00747BC1" w:rsidRDefault="00F93F01" w:rsidP="00747BC1">
      <w:pPr>
        <w:pStyle w:val="a4"/>
        <w:shd w:val="clear" w:color="auto" w:fill="FFFFFF"/>
        <w:spacing w:before="0" w:beforeAutospacing="0" w:after="277" w:afterAutospacing="0"/>
        <w:ind w:left="206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</w:t>
      </w:r>
    </w:p>
    <w:p w:rsidR="00D84A61" w:rsidRPr="008C3564" w:rsidRDefault="002E062F" w:rsidP="008C3564">
      <w:pPr>
        <w:pStyle w:val="a3"/>
        <w:ind w:left="0" w:firstLine="142"/>
        <w:rPr>
          <w:rFonts w:ascii="Times New Roman" w:hAnsi="Times New Roman" w:cs="Times New Roman"/>
          <w:sz w:val="28"/>
          <w:szCs w:val="28"/>
        </w:rPr>
      </w:pPr>
      <w:r w:rsidRPr="002E062F">
        <w:rPr>
          <w:noProof/>
          <w:color w:val="000000" w:themeColor="text1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80.95pt;margin-top:13.45pt;width:84.4pt;height:39.45pt;z-index:251676672;mso-width-relative:margin;mso-height-relative:margin">
            <v:textbox>
              <w:txbxContent>
                <w:p w:rsidR="00F93F01" w:rsidRDefault="00F93F01" w:rsidP="00F93F01">
                  <w:pPr>
                    <w:jc w:val="center"/>
                  </w:pPr>
                  <w:r>
                    <w:t>Шкала деятельности</w:t>
                  </w:r>
                </w:p>
              </w:txbxContent>
            </v:textbox>
          </v:shape>
        </w:pict>
      </w:r>
      <w:r w:rsidRPr="002E062F">
        <w:rPr>
          <w:noProof/>
          <w:color w:val="000000" w:themeColor="text1"/>
          <w:sz w:val="28"/>
          <w:szCs w:val="28"/>
        </w:rPr>
        <w:pict>
          <v:shape id="_x0000_s1045" type="#_x0000_t202" style="position:absolute;left:0;text-align:left;margin-left:34.15pt;margin-top:13.45pt;width:1in;height:39.45pt;z-index:251675648;mso-width-relative:margin;mso-height-relative:margin">
            <v:textbox>
              <w:txbxContent>
                <w:p w:rsidR="00F93F01" w:rsidRDefault="00F93F01" w:rsidP="00F93F01">
                  <w:pPr>
                    <w:jc w:val="center"/>
                  </w:pPr>
                  <w:r>
                    <w:t>Шкала настроения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left:0;text-align:left;margin-left:167.05pt;margin-top:34.2pt;width:8.3pt;height:0;z-index:2516736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2" type="#_x0000_t32" style="position:absolute;left:0;text-align:left;margin-left:120.65pt;margin-top:34.2pt;width:8.3pt;height:0;z-index:251672576" o:connectortype="straight"/>
        </w:pict>
      </w:r>
    </w:p>
    <w:sectPr w:rsidR="00D84A61" w:rsidRPr="008C3564" w:rsidSect="002E6188">
      <w:pgSz w:w="11906" w:h="16838"/>
      <w:pgMar w:top="1134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0DD0"/>
    <w:multiLevelType w:val="hybridMultilevel"/>
    <w:tmpl w:val="129AFCA4"/>
    <w:lvl w:ilvl="0" w:tplc="C4ACAE8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4C77B1"/>
    <w:multiLevelType w:val="hybridMultilevel"/>
    <w:tmpl w:val="29C0F0CC"/>
    <w:lvl w:ilvl="0" w:tplc="CF8CDF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E17D52"/>
    <w:multiLevelType w:val="hybridMultilevel"/>
    <w:tmpl w:val="13D640F8"/>
    <w:lvl w:ilvl="0" w:tplc="D1DC6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646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0EB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3A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2E6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50A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DC4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A2C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A47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C2D6CC3"/>
    <w:multiLevelType w:val="multilevel"/>
    <w:tmpl w:val="76D2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890A4C"/>
    <w:multiLevelType w:val="hybridMultilevel"/>
    <w:tmpl w:val="DF427380"/>
    <w:lvl w:ilvl="0" w:tplc="5CD49280">
      <w:start w:val="1"/>
      <w:numFmt w:val="decimal"/>
      <w:lvlText w:val="%1)"/>
      <w:lvlJc w:val="left"/>
      <w:pPr>
        <w:ind w:left="5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5">
    <w:nsid w:val="40B23B4B"/>
    <w:multiLevelType w:val="hybridMultilevel"/>
    <w:tmpl w:val="9056A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9034A"/>
    <w:multiLevelType w:val="multilevel"/>
    <w:tmpl w:val="AC7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821483"/>
    <w:multiLevelType w:val="multilevel"/>
    <w:tmpl w:val="0EEE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743A34"/>
    <w:multiLevelType w:val="multilevel"/>
    <w:tmpl w:val="3A94B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9E6675"/>
    <w:multiLevelType w:val="multilevel"/>
    <w:tmpl w:val="B3D23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0636B9"/>
    <w:multiLevelType w:val="hybridMultilevel"/>
    <w:tmpl w:val="137275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65695"/>
    <w:multiLevelType w:val="multilevel"/>
    <w:tmpl w:val="C99C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B41EBC"/>
    <w:multiLevelType w:val="hybridMultilevel"/>
    <w:tmpl w:val="8C32C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604760"/>
    <w:multiLevelType w:val="hybridMultilevel"/>
    <w:tmpl w:val="DF2AE4C6"/>
    <w:lvl w:ilvl="0" w:tplc="0250E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26A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94C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F46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B65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EAE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D4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0E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204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"/>
  </w:num>
  <w:num w:numId="5">
    <w:abstractNumId w:val="0"/>
  </w:num>
  <w:num w:numId="6">
    <w:abstractNumId w:val="2"/>
  </w:num>
  <w:num w:numId="7">
    <w:abstractNumId w:val="13"/>
  </w:num>
  <w:num w:numId="8">
    <w:abstractNumId w:val="5"/>
  </w:num>
  <w:num w:numId="9">
    <w:abstractNumId w:val="7"/>
  </w:num>
  <w:num w:numId="10">
    <w:abstractNumId w:val="11"/>
  </w:num>
  <w:num w:numId="11">
    <w:abstractNumId w:val="8"/>
  </w:num>
  <w:num w:numId="12">
    <w:abstractNumId w:val="6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E4D80"/>
    <w:rsid w:val="000A7816"/>
    <w:rsid w:val="0012439B"/>
    <w:rsid w:val="00125D14"/>
    <w:rsid w:val="00146540"/>
    <w:rsid w:val="00215271"/>
    <w:rsid w:val="002A1FDD"/>
    <w:rsid w:val="002E062F"/>
    <w:rsid w:val="002E6188"/>
    <w:rsid w:val="00306578"/>
    <w:rsid w:val="0031306E"/>
    <w:rsid w:val="003B1D6B"/>
    <w:rsid w:val="00431127"/>
    <w:rsid w:val="00482249"/>
    <w:rsid w:val="005E6823"/>
    <w:rsid w:val="006212F8"/>
    <w:rsid w:val="00624BB1"/>
    <w:rsid w:val="00681393"/>
    <w:rsid w:val="006A4571"/>
    <w:rsid w:val="00726DE7"/>
    <w:rsid w:val="00747BC1"/>
    <w:rsid w:val="007614F5"/>
    <w:rsid w:val="00776F40"/>
    <w:rsid w:val="007A211E"/>
    <w:rsid w:val="007A5DFB"/>
    <w:rsid w:val="007E69D1"/>
    <w:rsid w:val="00817E2D"/>
    <w:rsid w:val="00890E57"/>
    <w:rsid w:val="008C3564"/>
    <w:rsid w:val="008D5014"/>
    <w:rsid w:val="00913198"/>
    <w:rsid w:val="00971D1F"/>
    <w:rsid w:val="009E4D80"/>
    <w:rsid w:val="00A12042"/>
    <w:rsid w:val="00A54626"/>
    <w:rsid w:val="00A91AC4"/>
    <w:rsid w:val="00AA608E"/>
    <w:rsid w:val="00B02239"/>
    <w:rsid w:val="00B62196"/>
    <w:rsid w:val="00C85299"/>
    <w:rsid w:val="00CD50E7"/>
    <w:rsid w:val="00D84A61"/>
    <w:rsid w:val="00DC6642"/>
    <w:rsid w:val="00DE4AB3"/>
    <w:rsid w:val="00DE74BA"/>
    <w:rsid w:val="00E067F8"/>
    <w:rsid w:val="00E648A7"/>
    <w:rsid w:val="00E80604"/>
    <w:rsid w:val="00EA399C"/>
    <w:rsid w:val="00EC5747"/>
    <w:rsid w:val="00EE7E8D"/>
    <w:rsid w:val="00F93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5" type="connector" idref="#_x0000_s1041"/>
        <o:r id="V:Rule6" type="connector" idref="#_x0000_s1040"/>
        <o:r id="V:Rule7" type="connector" idref="#_x0000_s1042"/>
        <o:r id="V:Rule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D80"/>
  </w:style>
  <w:style w:type="paragraph" w:styleId="1">
    <w:name w:val="heading 1"/>
    <w:basedOn w:val="a"/>
    <w:link w:val="10"/>
    <w:uiPriority w:val="9"/>
    <w:qFormat/>
    <w:rsid w:val="004822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D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A5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5DF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84A61"/>
  </w:style>
  <w:style w:type="character" w:styleId="a7">
    <w:name w:val="Emphasis"/>
    <w:basedOn w:val="a0"/>
    <w:uiPriority w:val="20"/>
    <w:qFormat/>
    <w:rsid w:val="002A1FDD"/>
    <w:rPr>
      <w:i/>
      <w:iCs/>
    </w:rPr>
  </w:style>
  <w:style w:type="character" w:styleId="a8">
    <w:name w:val="Strong"/>
    <w:basedOn w:val="a0"/>
    <w:uiPriority w:val="22"/>
    <w:qFormat/>
    <w:rsid w:val="002A1F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822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20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18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96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oleObject" Target="embeddings/oleObject1.bin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10" Type="http://schemas.openxmlformats.org/officeDocument/2006/relationships/image" Target="media/image5.gif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C8DC2-F93A-496E-918C-87F3360E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</dc:creator>
  <cp:lastModifiedBy>Борис</cp:lastModifiedBy>
  <cp:revision>3</cp:revision>
  <dcterms:created xsi:type="dcterms:W3CDTF">2017-01-30T17:58:00Z</dcterms:created>
  <dcterms:modified xsi:type="dcterms:W3CDTF">2023-01-08T06:48:00Z</dcterms:modified>
</cp:coreProperties>
</file>